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63" w:type="dxa"/>
        <w:jc w:val="center"/>
        <w:tblLayout w:type="fixed"/>
        <w:tblLook w:val="0000" w:firstRow="0" w:lastRow="0" w:firstColumn="0" w:lastColumn="0" w:noHBand="0" w:noVBand="0"/>
      </w:tblPr>
      <w:tblGrid>
        <w:gridCol w:w="3610"/>
        <w:gridCol w:w="5653"/>
      </w:tblGrid>
      <w:tr w:rsidR="00B87858" w:rsidRPr="00FF3283" w14:paraId="7622F2DB" w14:textId="77777777" w:rsidTr="0075066B">
        <w:trPr>
          <w:trHeight w:val="1276"/>
          <w:jc w:val="center"/>
        </w:trPr>
        <w:tc>
          <w:tcPr>
            <w:tcW w:w="3610" w:type="dxa"/>
          </w:tcPr>
          <w:p w14:paraId="0E362293" w14:textId="77777777" w:rsidR="00B87858" w:rsidRPr="00FF3283" w:rsidRDefault="00B87858" w:rsidP="0075066B">
            <w:pPr>
              <w:jc w:val="center"/>
              <w:rPr>
                <w:b/>
                <w:sz w:val="26"/>
              </w:rPr>
            </w:pPr>
            <w:bookmarkStart w:id="0" w:name="_Hlk229037309"/>
            <w:r w:rsidRPr="00FF3283">
              <w:rPr>
                <w:b/>
                <w:sz w:val="26"/>
              </w:rPr>
              <w:t xml:space="preserve">ỦY BAN NHÂN DÂN </w:t>
            </w:r>
          </w:p>
          <w:p w14:paraId="4DD90930" w14:textId="77777777" w:rsidR="00B87858" w:rsidRPr="00FF3283" w:rsidRDefault="00B87858" w:rsidP="0075066B">
            <w:pPr>
              <w:jc w:val="center"/>
              <w:rPr>
                <w:b/>
                <w:sz w:val="26"/>
              </w:rPr>
            </w:pPr>
            <w:r w:rsidRPr="00FF3283">
              <w:rPr>
                <w:b/>
                <w:sz w:val="26"/>
              </w:rPr>
              <w:t>TỈNH HÀ TĨNH</w:t>
            </w:r>
          </w:p>
          <w:p w14:paraId="1A426196" w14:textId="77777777" w:rsidR="00B87858" w:rsidRPr="00FF3283" w:rsidRDefault="00B87858" w:rsidP="0075066B">
            <w:pPr>
              <w:jc w:val="center"/>
              <w:rPr>
                <w:sz w:val="26"/>
              </w:rPr>
            </w:pPr>
            <w:r w:rsidRPr="00FF3283">
              <w:rPr>
                <w:sz w:val="26"/>
              </w:rPr>
              <w:tab/>
            </w:r>
            <w:r w:rsidRPr="00FF3283">
              <w:rPr>
                <w:sz w:val="26"/>
              </w:rPr>
              <w:tab/>
            </w:r>
            <w:r w:rsidRPr="00FF3283">
              <w:rPr>
                <w:b/>
                <w:noProof/>
                <w:sz w:val="26"/>
                <w:lang w:eastAsia="ko-KR"/>
              </w:rPr>
              <mc:AlternateContent>
                <mc:Choice Requires="wps">
                  <w:drawing>
                    <wp:anchor distT="0" distB="0" distL="114300" distR="114300" simplePos="0" relativeHeight="251659264" behindDoc="0" locked="0" layoutInCell="1" allowOverlap="1" wp14:anchorId="69642C96" wp14:editId="4B51FBBD">
                      <wp:simplePos x="0" y="0"/>
                      <wp:positionH relativeFrom="column">
                        <wp:posOffset>817880</wp:posOffset>
                      </wp:positionH>
                      <wp:positionV relativeFrom="paragraph">
                        <wp:posOffset>50165</wp:posOffset>
                      </wp:positionV>
                      <wp:extent cx="622300" cy="0"/>
                      <wp:effectExtent l="8255" t="12065" r="762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D06E180"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3.95pt" to="113.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"/>
                  </w:pict>
                </mc:Fallback>
              </mc:AlternateContent>
            </w:r>
          </w:p>
          <w:p w14:paraId="7FA68796" w14:textId="232BBE21" w:rsidR="00B87858" w:rsidRPr="00FF3283" w:rsidRDefault="00B87858" w:rsidP="0075066B">
            <w:pPr>
              <w:tabs>
                <w:tab w:val="left" w:pos="435"/>
                <w:tab w:val="center" w:pos="1822"/>
              </w:tabs>
              <w:jc w:val="center"/>
              <w:rPr>
                <w:sz w:val="26"/>
                <w:szCs w:val="26"/>
              </w:rPr>
            </w:pPr>
            <w:r w:rsidRPr="00FF3283">
              <w:rPr>
                <w:sz w:val="28"/>
                <w:szCs w:val="26"/>
              </w:rPr>
              <w:t>Số:</w:t>
            </w:r>
            <w:r w:rsidRPr="00FF3283">
              <w:rPr>
                <w:bCs/>
                <w:sz w:val="28"/>
                <w:szCs w:val="26"/>
              </w:rPr>
              <w:t xml:space="preserve">       </w:t>
            </w:r>
            <w:r w:rsidR="00220ACA" w:rsidRPr="00FF3283">
              <w:rPr>
                <w:bCs/>
                <w:sz w:val="28"/>
                <w:szCs w:val="26"/>
              </w:rPr>
              <w:t xml:space="preserve"> </w:t>
            </w:r>
            <w:r w:rsidRPr="00FF3283">
              <w:rPr>
                <w:bCs/>
                <w:sz w:val="28"/>
                <w:szCs w:val="26"/>
              </w:rPr>
              <w:t xml:space="preserve">   </w:t>
            </w:r>
            <w:r w:rsidRPr="00FF3283">
              <w:rPr>
                <w:sz w:val="28"/>
                <w:szCs w:val="26"/>
              </w:rPr>
              <w:t>/BC-UBND</w:t>
            </w:r>
          </w:p>
        </w:tc>
        <w:tc>
          <w:tcPr>
            <w:tcW w:w="5653" w:type="dxa"/>
          </w:tcPr>
          <w:p w14:paraId="32AC8C5D" w14:textId="7C4C92BF" w:rsidR="00B87858" w:rsidRPr="00FF3283" w:rsidRDefault="00B87858" w:rsidP="0075066B">
            <w:pPr>
              <w:pStyle w:val="Heading3"/>
              <w:jc w:val="center"/>
              <w:rPr>
                <w:rFonts w:ascii="Times New Roman" w:hAnsi="Times New Roman"/>
                <w:sz w:val="26"/>
                <w:szCs w:val="28"/>
              </w:rPr>
            </w:pPr>
            <w:r w:rsidRPr="00FF3283">
              <w:rPr>
                <w:rFonts w:ascii="Times New Roman" w:hAnsi="Times New Roman"/>
                <w:sz w:val="26"/>
                <w:szCs w:val="28"/>
              </w:rPr>
              <w:t>CỘNG H</w:t>
            </w:r>
            <w:r w:rsidR="00AC3D89">
              <w:rPr>
                <w:rFonts w:ascii="Times New Roman" w:hAnsi="Times New Roman"/>
                <w:sz w:val="26"/>
                <w:szCs w:val="28"/>
              </w:rPr>
              <w:t>ÒA</w:t>
            </w:r>
            <w:r w:rsidRPr="00FF3283">
              <w:rPr>
                <w:rFonts w:ascii="Times New Roman" w:hAnsi="Times New Roman"/>
                <w:sz w:val="26"/>
                <w:szCs w:val="28"/>
              </w:rPr>
              <w:t xml:space="preserve"> XÃ HỘI CHỦ NGHĨA VIỆT NAM</w:t>
            </w:r>
          </w:p>
          <w:p w14:paraId="2091A3D4" w14:textId="77777777" w:rsidR="00B87858" w:rsidRPr="00FF3283" w:rsidRDefault="00B87858" w:rsidP="0075066B">
            <w:pPr>
              <w:pStyle w:val="Heading3"/>
              <w:jc w:val="center"/>
              <w:rPr>
                <w:rFonts w:ascii="Times New Roman" w:hAnsi="Times New Roman"/>
                <w:szCs w:val="28"/>
              </w:rPr>
            </w:pPr>
            <w:r w:rsidRPr="00FF3283">
              <w:rPr>
                <w:rFonts w:ascii="Times New Roman" w:hAnsi="Times New Roman"/>
                <w:szCs w:val="28"/>
              </w:rPr>
              <w:t>Độc lập - Tự do - Hạnh phúc</w:t>
            </w:r>
          </w:p>
          <w:p w14:paraId="0E46BFE7" w14:textId="77777777" w:rsidR="00B87858" w:rsidRPr="00FF3283" w:rsidRDefault="00B87858" w:rsidP="0075066B">
            <w:pPr>
              <w:pStyle w:val="Footer"/>
              <w:tabs>
                <w:tab w:val="clear" w:pos="4320"/>
                <w:tab w:val="clear" w:pos="8640"/>
              </w:tabs>
            </w:pPr>
            <w:r w:rsidRPr="00FF3283">
              <w:rPr>
                <w:noProof/>
                <w:lang w:eastAsia="ko-KR"/>
              </w:rPr>
              <mc:AlternateContent>
                <mc:Choice Requires="wps">
                  <w:drawing>
                    <wp:anchor distT="0" distB="0" distL="114300" distR="114300" simplePos="0" relativeHeight="251656192" behindDoc="0" locked="0" layoutInCell="1" allowOverlap="1" wp14:anchorId="410A7634" wp14:editId="7CB59923">
                      <wp:simplePos x="0" y="0"/>
                      <wp:positionH relativeFrom="column">
                        <wp:posOffset>721470</wp:posOffset>
                      </wp:positionH>
                      <wp:positionV relativeFrom="paragraph">
                        <wp:posOffset>36830</wp:posOffset>
                      </wp:positionV>
                      <wp:extent cx="2039179" cy="0"/>
                      <wp:effectExtent l="0" t="0" r="1841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91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11C6941"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pt,2.9pt" to="217.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"/>
                  </w:pict>
                </mc:Fallback>
              </mc:AlternateContent>
            </w:r>
          </w:p>
          <w:p w14:paraId="4B3CCA1F" w14:textId="6AAFADB5" w:rsidR="00B87858" w:rsidRPr="00FF3283" w:rsidRDefault="00B87858" w:rsidP="0075066B">
            <w:pPr>
              <w:jc w:val="center"/>
              <w:rPr>
                <w:i/>
                <w:sz w:val="28"/>
                <w:szCs w:val="28"/>
              </w:rPr>
            </w:pPr>
            <w:r w:rsidRPr="00FF3283">
              <w:rPr>
                <w:i/>
                <w:sz w:val="28"/>
                <w:szCs w:val="28"/>
              </w:rPr>
              <w:t xml:space="preserve">Hà Tĩnh, ngày    </w:t>
            </w:r>
            <w:r w:rsidR="00826BBD" w:rsidRPr="00FF3283">
              <w:rPr>
                <w:i/>
                <w:sz w:val="28"/>
                <w:szCs w:val="28"/>
              </w:rPr>
              <w:t xml:space="preserve"> </w:t>
            </w:r>
            <w:r w:rsidRPr="00FF3283">
              <w:rPr>
                <w:i/>
                <w:sz w:val="28"/>
                <w:szCs w:val="28"/>
              </w:rPr>
              <w:t xml:space="preserve">    tháng  </w:t>
            </w:r>
            <w:r w:rsidR="00826BBD" w:rsidRPr="00FF3283">
              <w:rPr>
                <w:i/>
                <w:sz w:val="28"/>
                <w:szCs w:val="28"/>
              </w:rPr>
              <w:t xml:space="preserve"> </w:t>
            </w:r>
            <w:r w:rsidRPr="00FF3283">
              <w:rPr>
                <w:i/>
                <w:sz w:val="28"/>
                <w:szCs w:val="28"/>
              </w:rPr>
              <w:t xml:space="preserve">    năm 2026</w:t>
            </w:r>
          </w:p>
        </w:tc>
      </w:tr>
    </w:tbl>
    <w:p w14:paraId="3DFB7224" w14:textId="77777777" w:rsidR="00627C34" w:rsidRPr="00FF3283" w:rsidRDefault="00627C34" w:rsidP="00220ACA">
      <w:pPr>
        <w:rPr>
          <w:b/>
          <w:sz w:val="28"/>
          <w:szCs w:val="28"/>
        </w:rPr>
      </w:pPr>
    </w:p>
    <w:p w14:paraId="32CF1109" w14:textId="21470E47" w:rsidR="00B87858" w:rsidRPr="00FF3283" w:rsidRDefault="00B87858" w:rsidP="00B87858">
      <w:pPr>
        <w:jc w:val="center"/>
        <w:rPr>
          <w:b/>
          <w:sz w:val="28"/>
          <w:szCs w:val="28"/>
        </w:rPr>
      </w:pPr>
      <w:r w:rsidRPr="00FF3283">
        <w:rPr>
          <w:b/>
          <w:sz w:val="28"/>
          <w:szCs w:val="28"/>
        </w:rPr>
        <w:t>BÁO CÁO</w:t>
      </w:r>
    </w:p>
    <w:p w14:paraId="4CCD5744" w14:textId="79773C4F" w:rsidR="00B87858" w:rsidRPr="00FF3283" w:rsidRDefault="00B87858" w:rsidP="00B87858">
      <w:pPr>
        <w:jc w:val="center"/>
        <w:rPr>
          <w:b/>
          <w:sz w:val="28"/>
          <w:szCs w:val="28"/>
        </w:rPr>
      </w:pPr>
      <w:r w:rsidRPr="00FF3283">
        <w:rPr>
          <w:b/>
          <w:sz w:val="28"/>
          <w:szCs w:val="28"/>
        </w:rPr>
        <w:t xml:space="preserve">Tình hình thực hiện kế hoạch đầu tư công </w:t>
      </w:r>
      <w:r w:rsidR="006B1C73" w:rsidRPr="00FF3283">
        <w:rPr>
          <w:b/>
          <w:sz w:val="28"/>
          <w:szCs w:val="28"/>
        </w:rPr>
        <w:t>06 tháng</w:t>
      </w:r>
      <w:r w:rsidRPr="00FF3283">
        <w:rPr>
          <w:b/>
          <w:sz w:val="28"/>
          <w:szCs w:val="28"/>
        </w:rPr>
        <w:t xml:space="preserve"> đầu năm,</w:t>
      </w:r>
    </w:p>
    <w:p w14:paraId="7C99B31A" w14:textId="4A5C86D6" w:rsidR="00B87858" w:rsidRPr="00FF3283" w:rsidRDefault="00B87858" w:rsidP="00B87858">
      <w:pPr>
        <w:jc w:val="center"/>
        <w:rPr>
          <w:b/>
          <w:sz w:val="28"/>
          <w:szCs w:val="28"/>
        </w:rPr>
      </w:pPr>
      <w:r w:rsidRPr="00FF3283">
        <w:rPr>
          <w:b/>
          <w:sz w:val="28"/>
          <w:szCs w:val="28"/>
        </w:rPr>
        <w:t xml:space="preserve">nhiệm vụ, giải pháp </w:t>
      </w:r>
      <w:r w:rsidR="006B1C73" w:rsidRPr="00FF3283">
        <w:rPr>
          <w:b/>
          <w:sz w:val="28"/>
          <w:szCs w:val="28"/>
        </w:rPr>
        <w:t>06 tháng</w:t>
      </w:r>
      <w:r w:rsidRPr="00FF3283">
        <w:rPr>
          <w:b/>
          <w:sz w:val="28"/>
          <w:szCs w:val="28"/>
        </w:rPr>
        <w:t xml:space="preserve"> cuối năm 2026</w:t>
      </w:r>
    </w:p>
    <w:p w14:paraId="7991EFA8" w14:textId="09668532" w:rsidR="00C16DAF" w:rsidRPr="00FF3283" w:rsidRDefault="00B87858" w:rsidP="00B01018">
      <w:pPr>
        <w:ind w:firstLine="709"/>
        <w:jc w:val="both"/>
        <w:rPr>
          <w:sz w:val="28"/>
          <w:szCs w:val="28"/>
        </w:rPr>
      </w:pPr>
      <w:r w:rsidRPr="00FF3283">
        <w:rPr>
          <w:noProof/>
          <w:sz w:val="28"/>
          <w:szCs w:val="28"/>
          <w:lang w:eastAsia="ko-KR"/>
        </w:rPr>
        <mc:AlternateContent>
          <mc:Choice Requires="wps">
            <w:drawing>
              <wp:anchor distT="0" distB="0" distL="114300" distR="114300" simplePos="0" relativeHeight="251655168" behindDoc="0" locked="0" layoutInCell="1" allowOverlap="1" wp14:anchorId="1CEF4A82" wp14:editId="5A55C20F">
                <wp:simplePos x="0" y="0"/>
                <wp:positionH relativeFrom="column">
                  <wp:posOffset>2282825</wp:posOffset>
                </wp:positionH>
                <wp:positionV relativeFrom="paragraph">
                  <wp:posOffset>59418</wp:posOffset>
                </wp:positionV>
                <wp:extent cx="1204353"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43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21BA4D4"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5pt,4.7pt" to="274.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nzsAEAAEgDAAAOAAAAZHJzL2Uyb0RvYy54bWysU8Fu2zAMvQ/YPwi6L3bSZdi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"/>
            </w:pict>
          </mc:Fallback>
        </mc:AlternateContent>
      </w:r>
      <w:r w:rsidRPr="00FF3283">
        <w:rPr>
          <w:sz w:val="28"/>
          <w:szCs w:val="28"/>
        </w:rPr>
        <w:t xml:space="preserve"> </w:t>
      </w:r>
      <w:r w:rsidRPr="00FF3283">
        <w:rPr>
          <w:sz w:val="28"/>
          <w:szCs w:val="28"/>
        </w:rPr>
        <w:tab/>
      </w:r>
      <w:r w:rsidRPr="00FF3283">
        <w:rPr>
          <w:sz w:val="28"/>
          <w:szCs w:val="28"/>
        </w:rPr>
        <w:tab/>
      </w:r>
      <w:r w:rsidRPr="00FF3283">
        <w:rPr>
          <w:sz w:val="28"/>
          <w:szCs w:val="28"/>
        </w:rPr>
        <w:tab/>
      </w:r>
      <w:r w:rsidRPr="00FF3283">
        <w:rPr>
          <w:sz w:val="28"/>
          <w:szCs w:val="28"/>
        </w:rPr>
        <w:tab/>
      </w:r>
      <w:r w:rsidRPr="00FF3283">
        <w:rPr>
          <w:sz w:val="28"/>
          <w:szCs w:val="28"/>
        </w:rPr>
        <w:tab/>
      </w:r>
      <w:r w:rsidRPr="00FF3283">
        <w:rPr>
          <w:sz w:val="28"/>
          <w:szCs w:val="28"/>
        </w:rPr>
        <w:tab/>
      </w:r>
    </w:p>
    <w:p w14:paraId="4BCF68FD" w14:textId="7E8F2E1C" w:rsidR="0048312E" w:rsidRPr="00FF3283" w:rsidRDefault="0048312E" w:rsidP="005E7E1F">
      <w:pPr>
        <w:tabs>
          <w:tab w:val="left" w:pos="4362"/>
        </w:tabs>
        <w:spacing w:before="80" w:after="20" w:line="276" w:lineRule="auto"/>
        <w:jc w:val="center"/>
        <w:rPr>
          <w:sz w:val="28"/>
          <w:szCs w:val="28"/>
          <w:lang w:val="nl-NL"/>
        </w:rPr>
      </w:pPr>
      <w:r w:rsidRPr="00FF3283">
        <w:rPr>
          <w:sz w:val="28"/>
          <w:szCs w:val="28"/>
          <w:lang w:val="nl-NL"/>
        </w:rPr>
        <w:t>Kính gửi: Hội đồng nhân dân tỉnh</w:t>
      </w:r>
    </w:p>
    <w:p w14:paraId="4124CDD5" w14:textId="77777777" w:rsidR="0048312E" w:rsidRPr="00FF3283" w:rsidRDefault="0048312E" w:rsidP="002F0D27">
      <w:pPr>
        <w:spacing w:before="80" w:after="20" w:line="276" w:lineRule="auto"/>
        <w:ind w:firstLine="720"/>
        <w:jc w:val="both"/>
        <w:rPr>
          <w:sz w:val="28"/>
          <w:szCs w:val="28"/>
          <w:lang w:val="nl-NL"/>
        </w:rPr>
      </w:pPr>
    </w:p>
    <w:p w14:paraId="0306A0B6" w14:textId="45B52E16" w:rsidR="009557D1" w:rsidRPr="00FF3283" w:rsidRDefault="00D1707D" w:rsidP="005C147A">
      <w:pPr>
        <w:spacing w:before="120" w:line="240" w:lineRule="atLeast"/>
        <w:ind w:firstLine="720"/>
        <w:jc w:val="both"/>
        <w:rPr>
          <w:sz w:val="28"/>
          <w:szCs w:val="28"/>
          <w:lang w:val="vi-VN"/>
        </w:rPr>
      </w:pPr>
      <w:r w:rsidRPr="00FF3283">
        <w:rPr>
          <w:sz w:val="28"/>
          <w:szCs w:val="28"/>
          <w:lang w:val="vi-VN"/>
        </w:rPr>
        <w:t xml:space="preserve">Năm 2026 có ý nghĩa đặc biệt quan trọng, là năm diễn ra Đại hội đại biểu toàn quốc lần thứ XIV của Đảng, bầu cử đại biểu Quốc hội khóa XVI và đại biểu Hội đồng nhân dân các cấp nhiệm kỳ 2026 - 2031; </w:t>
      </w:r>
      <w:r w:rsidRPr="00FF3283">
        <w:rPr>
          <w:sz w:val="28"/>
          <w:szCs w:val="28"/>
          <w:lang w:val="nl-NL"/>
        </w:rPr>
        <w:t>đồng thời là năm đầu triển khai Kế hoạch phát triển kinh tế - xã hội, đầu tư công 05 năm, tạo nền tảng thực hiện mục tiêu tăng trưởng kinh tế hai con số và các nhiệm vụ phát triển kinh tế - xã hội của giai đoạn 2026 - 2030.</w:t>
      </w:r>
    </w:p>
    <w:p w14:paraId="30500C09" w14:textId="60295F1D" w:rsidR="009557D1" w:rsidRPr="00FF3283" w:rsidRDefault="009557D1" w:rsidP="005C147A">
      <w:pPr>
        <w:spacing w:before="120" w:line="240" w:lineRule="atLeast"/>
        <w:ind w:firstLine="720"/>
        <w:jc w:val="both"/>
        <w:rPr>
          <w:sz w:val="28"/>
          <w:szCs w:val="28"/>
          <w:lang w:val="vi-VN"/>
        </w:rPr>
      </w:pPr>
      <w:r w:rsidRPr="00FF3283">
        <w:rPr>
          <w:sz w:val="28"/>
          <w:szCs w:val="28"/>
          <w:lang w:val="vi-VN"/>
        </w:rPr>
        <w:t>Trong bối cảnh tình hình thế giới và trong nước tiếp tục diễn biến nhanh chóng, phức tạp, khó lường; khó khăn, thách thức nhiều hơn thuận lợi, yêu cầu huy động và sử dụng hiệu quả các nguồn lực cho phát triển đặt ra hết sức cấp thiết. Quán triệt tinh thần chỉ đạo của Trung ương; Tỉnh ủy, Hội đồng nhân dân tỉnh</w:t>
      </w:r>
      <w:r w:rsidR="00D1217E" w:rsidRPr="00FF3283">
        <w:rPr>
          <w:sz w:val="28"/>
          <w:szCs w:val="28"/>
          <w:lang w:val="vi-VN"/>
        </w:rPr>
        <w:t xml:space="preserve">, </w:t>
      </w:r>
      <w:r w:rsidRPr="00FF3283">
        <w:rPr>
          <w:sz w:val="28"/>
          <w:szCs w:val="28"/>
          <w:lang w:val="vi-VN"/>
        </w:rPr>
        <w:t>Ủy ban nhân dân tỉnh đã xác định đẩy mạnh giải ngân vốn đầu tư công gắn với nâng cao hiệu quả quản lý, sử dụng vốn đầu tư công là một trong những nhiệm vụ chính trị trọng tâm, xuyên suốt; vừa có ý nghĩa cấp bách trước mắt, vừa mang tính chiến lược lâu dài, góp phần thúc đẩy tăng trưởng kinh tế, hoàn thiện kết cấu hạ tầng, tạo động lực thu hút đầu tư và thực hiện thắng lợi các mục tiêu phát triển kinh tế - xã hội năm 2026 cũng như cả giai đoạn 2026 - 2030.</w:t>
      </w:r>
    </w:p>
    <w:p w14:paraId="103FE8F6" w14:textId="042284C3" w:rsidR="00B87858" w:rsidRPr="00FF3283" w:rsidRDefault="009557D1" w:rsidP="005C147A">
      <w:pPr>
        <w:spacing w:before="120" w:line="240" w:lineRule="atLeast"/>
        <w:ind w:firstLine="720"/>
        <w:jc w:val="both"/>
        <w:rPr>
          <w:sz w:val="28"/>
          <w:szCs w:val="28"/>
          <w:lang w:val="nl-NL"/>
        </w:rPr>
      </w:pPr>
      <w:r w:rsidRPr="00FF3283">
        <w:rPr>
          <w:sz w:val="28"/>
          <w:szCs w:val="28"/>
          <w:lang w:val="vi-VN"/>
        </w:rPr>
        <w:t xml:space="preserve">Trên cơ sở đó, </w:t>
      </w:r>
      <w:r w:rsidR="00AF0141" w:rsidRPr="00FF3283">
        <w:rPr>
          <w:sz w:val="28"/>
          <w:szCs w:val="28"/>
          <w:lang w:val="nl-NL"/>
        </w:rPr>
        <w:t xml:space="preserve">Ủy ban nhân dân </w:t>
      </w:r>
      <w:r w:rsidR="00B87858" w:rsidRPr="00FF3283">
        <w:rPr>
          <w:sz w:val="28"/>
          <w:szCs w:val="28"/>
          <w:lang w:val="nl-NL"/>
        </w:rPr>
        <w:t xml:space="preserve">tỉnh báo cáo </w:t>
      </w:r>
      <w:r w:rsidR="00AF0141" w:rsidRPr="00FF3283">
        <w:rPr>
          <w:sz w:val="28"/>
          <w:szCs w:val="28"/>
          <w:lang w:val="nl-NL"/>
        </w:rPr>
        <w:t xml:space="preserve">Hội đồng nhân dân tỉnh </w:t>
      </w:r>
      <w:r w:rsidR="00B87858" w:rsidRPr="00FF3283">
        <w:rPr>
          <w:sz w:val="28"/>
          <w:szCs w:val="28"/>
          <w:lang w:val="nl-NL"/>
        </w:rPr>
        <w:t xml:space="preserve">về tình hình thực hiện kế hoạch đầu tư công </w:t>
      </w:r>
      <w:r w:rsidR="006B1C73" w:rsidRPr="00FF3283">
        <w:rPr>
          <w:sz w:val="28"/>
          <w:szCs w:val="28"/>
          <w:lang w:val="nl-NL"/>
        </w:rPr>
        <w:t>06 tháng</w:t>
      </w:r>
      <w:r w:rsidR="00B87858" w:rsidRPr="00FF3283">
        <w:rPr>
          <w:sz w:val="28"/>
          <w:szCs w:val="28"/>
          <w:lang w:val="nl-NL"/>
        </w:rPr>
        <w:t xml:space="preserve"> đầu năm và nhiệm vụ, giải pháp </w:t>
      </w:r>
      <w:r w:rsidRPr="00FF3283">
        <w:rPr>
          <w:sz w:val="28"/>
          <w:szCs w:val="28"/>
          <w:lang w:val="nl-NL"/>
        </w:rPr>
        <w:t xml:space="preserve">trọng tâm </w:t>
      </w:r>
      <w:r w:rsidR="006B1C73" w:rsidRPr="00FF3283">
        <w:rPr>
          <w:sz w:val="28"/>
          <w:szCs w:val="28"/>
          <w:lang w:val="nl-NL"/>
        </w:rPr>
        <w:t>06 tháng</w:t>
      </w:r>
      <w:r w:rsidR="00B87858" w:rsidRPr="00FF3283">
        <w:rPr>
          <w:sz w:val="28"/>
          <w:szCs w:val="28"/>
          <w:lang w:val="nl-NL"/>
        </w:rPr>
        <w:t xml:space="preserve"> cuối năm 202</w:t>
      </w:r>
      <w:r w:rsidR="00923FF1" w:rsidRPr="00FF3283">
        <w:rPr>
          <w:sz w:val="28"/>
          <w:szCs w:val="28"/>
          <w:lang w:val="nl-NL"/>
        </w:rPr>
        <w:t>6</w:t>
      </w:r>
      <w:r w:rsidR="00B87858" w:rsidRPr="00FF3283">
        <w:rPr>
          <w:sz w:val="28"/>
          <w:szCs w:val="28"/>
          <w:lang w:val="nl-NL"/>
        </w:rPr>
        <w:t xml:space="preserve"> như sau:</w:t>
      </w:r>
    </w:p>
    <w:p w14:paraId="7ED8D624" w14:textId="77777777" w:rsidR="00B87858" w:rsidRPr="00FF3283" w:rsidRDefault="00B87858" w:rsidP="005C147A">
      <w:pPr>
        <w:spacing w:before="120" w:line="240" w:lineRule="atLeast"/>
        <w:ind w:firstLine="720"/>
        <w:jc w:val="both"/>
        <w:rPr>
          <w:b/>
          <w:sz w:val="28"/>
          <w:szCs w:val="28"/>
          <w:lang w:val="nl-NL"/>
        </w:rPr>
      </w:pPr>
      <w:r w:rsidRPr="00FF3283">
        <w:rPr>
          <w:b/>
          <w:sz w:val="28"/>
          <w:szCs w:val="28"/>
          <w:lang w:val="nl-NL"/>
        </w:rPr>
        <w:t>I. TÌNH HÌNH THỰC HIỆN</w:t>
      </w:r>
    </w:p>
    <w:p w14:paraId="48EDEE42" w14:textId="0D9DC059" w:rsidR="00A7660E" w:rsidRPr="00FF3283" w:rsidRDefault="00B87858" w:rsidP="005C147A">
      <w:pPr>
        <w:spacing w:before="120" w:line="240" w:lineRule="atLeast"/>
        <w:ind w:firstLine="720"/>
        <w:jc w:val="both"/>
        <w:rPr>
          <w:b/>
          <w:sz w:val="28"/>
          <w:szCs w:val="28"/>
          <w:lang w:val="nl-NL"/>
        </w:rPr>
      </w:pPr>
      <w:r w:rsidRPr="00FF3283">
        <w:rPr>
          <w:b/>
          <w:sz w:val="28"/>
          <w:szCs w:val="28"/>
          <w:lang w:val="nl-NL"/>
        </w:rPr>
        <w:t>1. Tình hình phân bổ, giao kế hoạch vốn</w:t>
      </w:r>
    </w:p>
    <w:p w14:paraId="3EB99D46" w14:textId="694550F5" w:rsidR="00047044" w:rsidRPr="00FF3283" w:rsidRDefault="00047044" w:rsidP="005C147A">
      <w:pPr>
        <w:spacing w:before="120" w:line="240" w:lineRule="atLeast"/>
        <w:ind w:firstLine="720"/>
        <w:jc w:val="both"/>
        <w:rPr>
          <w:sz w:val="28"/>
          <w:szCs w:val="28"/>
          <w:lang w:val="nl-NL"/>
        </w:rPr>
      </w:pPr>
      <w:r w:rsidRPr="00FF3283">
        <w:rPr>
          <w:sz w:val="28"/>
          <w:szCs w:val="28"/>
          <w:lang w:val="nl-NL"/>
        </w:rPr>
        <w:t>Tổng kế hoạch vốn năm 2026 đã</w:t>
      </w:r>
      <w:r w:rsidR="001260D8" w:rsidRPr="00FF3283">
        <w:rPr>
          <w:sz w:val="28"/>
          <w:szCs w:val="28"/>
          <w:lang w:val="nl-NL"/>
        </w:rPr>
        <w:t xml:space="preserve"> được cấp có thẩm quyền</w:t>
      </w:r>
      <w:r w:rsidRPr="00FF3283">
        <w:rPr>
          <w:sz w:val="28"/>
          <w:szCs w:val="28"/>
          <w:lang w:val="nl-NL"/>
        </w:rPr>
        <w:t xml:space="preserve"> phân bổ</w:t>
      </w:r>
      <w:r w:rsidR="001260D8" w:rsidRPr="00FF3283">
        <w:rPr>
          <w:sz w:val="28"/>
          <w:szCs w:val="28"/>
          <w:lang w:val="nl-NL"/>
        </w:rPr>
        <w:t xml:space="preserve"> và giao kế hoạch </w:t>
      </w:r>
      <w:r w:rsidRPr="00FF3283">
        <w:rPr>
          <w:sz w:val="28"/>
          <w:szCs w:val="28"/>
          <w:lang w:val="nl-NL"/>
        </w:rPr>
        <w:t xml:space="preserve">đến ngày </w:t>
      </w:r>
      <w:r w:rsidR="003A5F74" w:rsidRPr="00FF3283">
        <w:rPr>
          <w:sz w:val="28"/>
          <w:szCs w:val="28"/>
          <w:lang w:val="nl-NL"/>
        </w:rPr>
        <w:t>31</w:t>
      </w:r>
      <w:r w:rsidRPr="00FF3283">
        <w:rPr>
          <w:sz w:val="28"/>
          <w:szCs w:val="28"/>
          <w:lang w:val="nl-NL"/>
        </w:rPr>
        <w:t>/5/2026</w:t>
      </w:r>
      <w:r w:rsidR="00F7341A" w:rsidRPr="00FF3283">
        <w:rPr>
          <w:sz w:val="28"/>
          <w:szCs w:val="28"/>
          <w:lang w:val="nl-NL"/>
        </w:rPr>
        <w:t xml:space="preserve"> (bao gồm vốn kéo dài)</w:t>
      </w:r>
      <w:r w:rsidRPr="00FF3283">
        <w:rPr>
          <w:sz w:val="28"/>
          <w:szCs w:val="28"/>
          <w:lang w:val="nl-NL"/>
        </w:rPr>
        <w:t xml:space="preserve"> là </w:t>
      </w:r>
      <w:r w:rsidR="00F7341A" w:rsidRPr="00A6319F">
        <w:rPr>
          <w:b/>
          <w:bCs/>
          <w:sz w:val="28"/>
          <w:szCs w:val="28"/>
          <w:lang w:val="nl-NL"/>
        </w:rPr>
        <w:t>7</w:t>
      </w:r>
      <w:r w:rsidRPr="00A6319F">
        <w:rPr>
          <w:b/>
          <w:bCs/>
          <w:sz w:val="28"/>
          <w:szCs w:val="28"/>
          <w:lang w:val="nl-NL"/>
        </w:rPr>
        <w:t>.</w:t>
      </w:r>
      <w:r w:rsidR="00F7341A" w:rsidRPr="00A6319F">
        <w:rPr>
          <w:b/>
          <w:bCs/>
          <w:sz w:val="28"/>
          <w:szCs w:val="28"/>
          <w:lang w:val="nl-NL"/>
        </w:rPr>
        <w:t>028</w:t>
      </w:r>
      <w:r w:rsidR="00473165" w:rsidRPr="00A6319F">
        <w:rPr>
          <w:b/>
          <w:bCs/>
          <w:sz w:val="28"/>
          <w:szCs w:val="28"/>
          <w:lang w:val="nl-NL"/>
        </w:rPr>
        <w:t>,</w:t>
      </w:r>
      <w:r w:rsidR="00F7341A" w:rsidRPr="00A6319F">
        <w:rPr>
          <w:b/>
          <w:bCs/>
          <w:sz w:val="28"/>
          <w:szCs w:val="28"/>
          <w:lang w:val="nl-NL"/>
        </w:rPr>
        <w:t>7</w:t>
      </w:r>
      <w:r w:rsidR="004C6FFB" w:rsidRPr="00A6319F">
        <w:rPr>
          <w:b/>
          <w:bCs/>
          <w:sz w:val="28"/>
          <w:szCs w:val="28"/>
          <w:lang w:val="nl-NL"/>
        </w:rPr>
        <w:t>48</w:t>
      </w:r>
      <w:r w:rsidRPr="00FF3283">
        <w:rPr>
          <w:sz w:val="28"/>
          <w:szCs w:val="28"/>
          <w:lang w:val="nl-NL"/>
        </w:rPr>
        <w:t xml:space="preserve"> t</w:t>
      </w:r>
      <w:r w:rsidR="00473165" w:rsidRPr="00FF3283">
        <w:rPr>
          <w:sz w:val="28"/>
          <w:szCs w:val="28"/>
          <w:lang w:val="nl-NL"/>
        </w:rPr>
        <w:t>ỷ</w:t>
      </w:r>
      <w:r w:rsidRPr="00FF3283">
        <w:rPr>
          <w:sz w:val="28"/>
          <w:szCs w:val="28"/>
          <w:lang w:val="nl-NL"/>
        </w:rPr>
        <w:t xml:space="preserve"> đồng, trong đó:</w:t>
      </w:r>
    </w:p>
    <w:p w14:paraId="0D7BD0E2" w14:textId="64C0A5DA" w:rsidR="008C24B1" w:rsidRPr="00FF3283" w:rsidRDefault="008C24B1" w:rsidP="005C147A">
      <w:pPr>
        <w:spacing w:before="120" w:line="240" w:lineRule="atLeast"/>
        <w:ind w:firstLine="720"/>
        <w:jc w:val="both"/>
        <w:rPr>
          <w:sz w:val="28"/>
          <w:szCs w:val="28"/>
          <w:lang w:val="nl-NL"/>
        </w:rPr>
      </w:pPr>
      <w:r w:rsidRPr="00FF3283">
        <w:rPr>
          <w:sz w:val="28"/>
          <w:szCs w:val="28"/>
          <w:lang w:val="nl-NL"/>
        </w:rPr>
        <w:t xml:space="preserve">1.1. Vốn địa phương quản lý: </w:t>
      </w:r>
      <w:r w:rsidR="00E928CC" w:rsidRPr="00FF3283">
        <w:rPr>
          <w:sz w:val="28"/>
          <w:szCs w:val="28"/>
          <w:lang w:val="nl-NL"/>
        </w:rPr>
        <w:t>6</w:t>
      </w:r>
      <w:r w:rsidRPr="00FF3283">
        <w:rPr>
          <w:sz w:val="28"/>
          <w:szCs w:val="28"/>
          <w:lang w:val="nl-NL"/>
        </w:rPr>
        <w:t>.</w:t>
      </w:r>
      <w:r w:rsidR="00E928CC" w:rsidRPr="00FF3283">
        <w:rPr>
          <w:sz w:val="28"/>
          <w:szCs w:val="28"/>
          <w:lang w:val="nl-NL"/>
        </w:rPr>
        <w:t>701</w:t>
      </w:r>
      <w:r w:rsidRPr="00FF3283">
        <w:rPr>
          <w:sz w:val="28"/>
          <w:szCs w:val="28"/>
          <w:lang w:val="nl-NL"/>
        </w:rPr>
        <w:t>,</w:t>
      </w:r>
      <w:r w:rsidR="00EC7F11" w:rsidRPr="00FF3283">
        <w:rPr>
          <w:sz w:val="28"/>
          <w:szCs w:val="28"/>
          <w:lang w:val="nl-NL"/>
        </w:rPr>
        <w:t>946</w:t>
      </w:r>
      <w:r w:rsidR="00C975A5" w:rsidRPr="00FF3283">
        <w:rPr>
          <w:rStyle w:val="FootnoteReference"/>
          <w:sz w:val="28"/>
          <w:szCs w:val="28"/>
        </w:rPr>
        <w:footnoteReference w:id="1"/>
      </w:r>
      <w:r w:rsidRPr="00FF3283">
        <w:rPr>
          <w:sz w:val="28"/>
          <w:szCs w:val="28"/>
          <w:lang w:val="nl-NL"/>
        </w:rPr>
        <w:t xml:space="preserve"> tỷ đồng, bao gồm:</w:t>
      </w:r>
    </w:p>
    <w:p w14:paraId="6209319C" w14:textId="5636EA1E" w:rsidR="008C24B1" w:rsidRPr="00FF3283" w:rsidRDefault="008C24B1" w:rsidP="005C147A">
      <w:pPr>
        <w:spacing w:before="120" w:line="240" w:lineRule="atLeast"/>
        <w:ind w:firstLine="720"/>
        <w:jc w:val="both"/>
        <w:rPr>
          <w:sz w:val="28"/>
          <w:szCs w:val="28"/>
          <w:lang w:val="nl-NL"/>
        </w:rPr>
      </w:pPr>
      <w:r w:rsidRPr="00FF3283">
        <w:rPr>
          <w:sz w:val="28"/>
          <w:szCs w:val="28"/>
          <w:lang w:val="nl-NL"/>
        </w:rPr>
        <w:t xml:space="preserve">a) Vốn cấp tỉnh quản lý: </w:t>
      </w:r>
      <w:r w:rsidR="00E928CC" w:rsidRPr="00FF3283">
        <w:rPr>
          <w:sz w:val="28"/>
          <w:szCs w:val="28"/>
          <w:lang w:val="nl-NL"/>
        </w:rPr>
        <w:t>5</w:t>
      </w:r>
      <w:r w:rsidRPr="00FF3283">
        <w:rPr>
          <w:sz w:val="28"/>
          <w:szCs w:val="28"/>
          <w:lang w:val="nl-NL"/>
        </w:rPr>
        <w:t>.</w:t>
      </w:r>
      <w:r w:rsidR="00E928CC" w:rsidRPr="00FF3283">
        <w:rPr>
          <w:sz w:val="28"/>
          <w:szCs w:val="28"/>
          <w:lang w:val="nl-NL"/>
        </w:rPr>
        <w:t>345</w:t>
      </w:r>
      <w:r w:rsidRPr="00FF3283">
        <w:rPr>
          <w:sz w:val="28"/>
          <w:szCs w:val="28"/>
          <w:lang w:val="nl-NL"/>
        </w:rPr>
        <w:t>,</w:t>
      </w:r>
      <w:r w:rsidR="00D54F9D" w:rsidRPr="00FF3283">
        <w:rPr>
          <w:sz w:val="28"/>
          <w:szCs w:val="28"/>
          <w:lang w:val="nl-NL"/>
        </w:rPr>
        <w:t>409</w:t>
      </w:r>
      <w:r w:rsidRPr="00FF3283">
        <w:rPr>
          <w:sz w:val="28"/>
          <w:szCs w:val="28"/>
          <w:lang w:val="nl-NL"/>
        </w:rPr>
        <w:t xml:space="preserve"> tỷ đồng, trong đó:</w:t>
      </w:r>
    </w:p>
    <w:p w14:paraId="2D12B2AE" w14:textId="19D59D35" w:rsidR="008C24B1" w:rsidRPr="00FF3283" w:rsidRDefault="008C24B1" w:rsidP="005C147A">
      <w:pPr>
        <w:spacing w:before="120" w:line="240" w:lineRule="atLeast"/>
        <w:ind w:firstLine="720"/>
        <w:jc w:val="both"/>
        <w:rPr>
          <w:sz w:val="28"/>
          <w:szCs w:val="28"/>
          <w:lang w:val="nl-NL"/>
        </w:rPr>
      </w:pPr>
      <w:r w:rsidRPr="00FF3283">
        <w:rPr>
          <w:sz w:val="28"/>
          <w:szCs w:val="28"/>
          <w:lang w:val="nl-NL"/>
        </w:rPr>
        <w:lastRenderedPageBreak/>
        <w:t xml:space="preserve">- Vốn </w:t>
      </w:r>
      <w:r w:rsidR="00272BF3" w:rsidRPr="00FF3283">
        <w:rPr>
          <w:sz w:val="28"/>
          <w:szCs w:val="28"/>
          <w:lang w:val="nl-NL"/>
        </w:rPr>
        <w:t xml:space="preserve">ngân sách Trung ương: </w:t>
      </w:r>
      <w:r w:rsidR="00E92A67" w:rsidRPr="00FF3283">
        <w:rPr>
          <w:sz w:val="28"/>
          <w:szCs w:val="28"/>
          <w:lang w:val="nl-NL"/>
        </w:rPr>
        <w:t>1.</w:t>
      </w:r>
      <w:r w:rsidR="00D54F9D" w:rsidRPr="00FF3283">
        <w:rPr>
          <w:sz w:val="28"/>
          <w:szCs w:val="28"/>
          <w:lang w:val="nl-NL"/>
        </w:rPr>
        <w:t>878</w:t>
      </w:r>
      <w:r w:rsidR="00E92A67" w:rsidRPr="00FF3283">
        <w:rPr>
          <w:sz w:val="28"/>
          <w:szCs w:val="28"/>
          <w:lang w:val="nl-NL"/>
        </w:rPr>
        <w:t>,</w:t>
      </w:r>
      <w:r w:rsidR="00D54F9D" w:rsidRPr="00FF3283">
        <w:rPr>
          <w:sz w:val="28"/>
          <w:szCs w:val="28"/>
          <w:lang w:val="nl-NL"/>
        </w:rPr>
        <w:t>270</w:t>
      </w:r>
      <w:r w:rsidR="00E92A67" w:rsidRPr="00FF3283">
        <w:rPr>
          <w:sz w:val="28"/>
          <w:szCs w:val="28"/>
          <w:lang w:val="nl-NL"/>
        </w:rPr>
        <w:t xml:space="preserve"> tỷ đồng</w:t>
      </w:r>
    </w:p>
    <w:p w14:paraId="415D8EE2" w14:textId="1831C0A0" w:rsidR="008C24B1" w:rsidRPr="00FF3283" w:rsidRDefault="008C24B1" w:rsidP="005C147A">
      <w:pPr>
        <w:spacing w:before="120" w:line="240" w:lineRule="atLeast"/>
        <w:ind w:firstLine="720"/>
        <w:jc w:val="both"/>
        <w:rPr>
          <w:sz w:val="28"/>
          <w:szCs w:val="28"/>
          <w:lang w:val="nl-NL"/>
        </w:rPr>
      </w:pPr>
      <w:r w:rsidRPr="00FF3283">
        <w:rPr>
          <w:sz w:val="28"/>
          <w:szCs w:val="28"/>
          <w:lang w:val="nl-NL"/>
        </w:rPr>
        <w:t>- Vốn ngân sách địa phương cấp tỉnh:</w:t>
      </w:r>
      <w:r w:rsidR="00AD2D14" w:rsidRPr="00FF3283">
        <w:rPr>
          <w:sz w:val="28"/>
          <w:szCs w:val="28"/>
          <w:lang w:val="nl-NL"/>
        </w:rPr>
        <w:t xml:space="preserve"> </w:t>
      </w:r>
      <w:r w:rsidR="00AB7649" w:rsidRPr="00FF3283">
        <w:rPr>
          <w:sz w:val="28"/>
          <w:szCs w:val="28"/>
          <w:lang w:val="nl-NL"/>
        </w:rPr>
        <w:t>3.467,139</w:t>
      </w:r>
      <w:r w:rsidRPr="00FF3283">
        <w:rPr>
          <w:sz w:val="28"/>
          <w:szCs w:val="28"/>
          <w:lang w:val="nl-NL"/>
        </w:rPr>
        <w:t xml:space="preserve"> tỷ đồng.</w:t>
      </w:r>
    </w:p>
    <w:p w14:paraId="3D3F4D7E" w14:textId="5FDDFC8A" w:rsidR="008C24B1" w:rsidRPr="00FF3283" w:rsidRDefault="008C24B1" w:rsidP="005C147A">
      <w:pPr>
        <w:spacing w:before="120" w:line="240" w:lineRule="atLeast"/>
        <w:ind w:firstLine="720"/>
        <w:jc w:val="both"/>
        <w:rPr>
          <w:sz w:val="28"/>
          <w:szCs w:val="28"/>
          <w:lang w:val="nl-NL"/>
        </w:rPr>
      </w:pPr>
      <w:r w:rsidRPr="00FF3283">
        <w:rPr>
          <w:sz w:val="28"/>
          <w:szCs w:val="28"/>
          <w:lang w:val="nl-NL"/>
        </w:rPr>
        <w:t xml:space="preserve">b) Vốn cấp xã quản lý: </w:t>
      </w:r>
      <w:r w:rsidR="00733DA5" w:rsidRPr="00FF3283">
        <w:rPr>
          <w:sz w:val="28"/>
          <w:szCs w:val="28"/>
          <w:lang w:val="nl-NL"/>
        </w:rPr>
        <w:t>1.</w:t>
      </w:r>
      <w:r w:rsidR="004C6FFB" w:rsidRPr="00FF3283">
        <w:rPr>
          <w:sz w:val="28"/>
          <w:szCs w:val="28"/>
          <w:lang w:val="nl-NL"/>
        </w:rPr>
        <w:t>356,537</w:t>
      </w:r>
      <w:r w:rsidRPr="00FF3283">
        <w:rPr>
          <w:sz w:val="28"/>
          <w:szCs w:val="28"/>
          <w:lang w:val="nl-NL"/>
        </w:rPr>
        <w:t xml:space="preserve"> tỷ đồng.</w:t>
      </w:r>
    </w:p>
    <w:p w14:paraId="35ED014C" w14:textId="286B3179" w:rsidR="008C24B1" w:rsidRPr="00FF3283" w:rsidRDefault="008C24B1" w:rsidP="005C147A">
      <w:pPr>
        <w:spacing w:before="120" w:line="240" w:lineRule="atLeast"/>
        <w:ind w:firstLine="720"/>
        <w:jc w:val="both"/>
        <w:rPr>
          <w:sz w:val="28"/>
          <w:szCs w:val="28"/>
          <w:lang w:val="nl-NL"/>
        </w:rPr>
      </w:pPr>
      <w:r w:rsidRPr="00FF3283">
        <w:rPr>
          <w:sz w:val="28"/>
          <w:szCs w:val="28"/>
          <w:lang w:val="nl-NL"/>
        </w:rPr>
        <w:t xml:space="preserve">1.2. Vốn Trung ương đầu tư trên địa bàn: </w:t>
      </w:r>
      <w:r w:rsidR="007A78C1" w:rsidRPr="00FF3283">
        <w:rPr>
          <w:sz w:val="28"/>
          <w:szCs w:val="28"/>
          <w:lang w:val="nl-NL"/>
        </w:rPr>
        <w:t>326</w:t>
      </w:r>
      <w:r w:rsidRPr="00FF3283">
        <w:rPr>
          <w:sz w:val="28"/>
          <w:szCs w:val="28"/>
          <w:lang w:val="nl-NL"/>
        </w:rPr>
        <w:t>,</w:t>
      </w:r>
      <w:r w:rsidR="00473165" w:rsidRPr="00FF3283">
        <w:rPr>
          <w:sz w:val="28"/>
          <w:szCs w:val="28"/>
          <w:lang w:val="nl-NL"/>
        </w:rPr>
        <w:t>802</w:t>
      </w:r>
      <w:r w:rsidRPr="00FF3283">
        <w:rPr>
          <w:sz w:val="28"/>
          <w:szCs w:val="28"/>
          <w:lang w:val="nl-NL"/>
        </w:rPr>
        <w:t xml:space="preserve"> tỷ đồng. </w:t>
      </w:r>
    </w:p>
    <w:p w14:paraId="603E80C3" w14:textId="544656DF" w:rsidR="009557D1" w:rsidRPr="00FF3283" w:rsidRDefault="009557D1" w:rsidP="005C147A">
      <w:pPr>
        <w:spacing w:before="120" w:line="240" w:lineRule="atLeast"/>
        <w:ind w:firstLine="720"/>
        <w:jc w:val="both"/>
        <w:rPr>
          <w:sz w:val="28"/>
          <w:szCs w:val="28"/>
          <w:lang w:val="nl-NL"/>
        </w:rPr>
      </w:pPr>
      <w:r w:rsidRPr="00FF3283">
        <w:rPr>
          <w:sz w:val="28"/>
          <w:szCs w:val="28"/>
          <w:lang w:val="nl-NL"/>
        </w:rPr>
        <w:t>Việc phân bổ, giao chi tiết kế hoạch đầu tư công năm 2026 được thực hiện kịp thời, đúng quy định, bám sát các văn bản chỉ đạo, hướng dẫn của Trung ương và các nghị quyết của Hội đồng nhân dân tỉnh; bảo đảm tuân thủ nguyên tắc, tiêu chí và thứ tự ưu tiên trong phân bổ vốn theo quy định của Luật Đầu tư công, Nghị quyết số 246/2025/QH15 của Quốc hội, Quyết định số 2691/QĐ-TTg của Thủ tướng Chính phủ và các nghị quyết của Hội đồng nhân dân tỉnh về phân bổ, bổ sung kế hoạch vốn đầu tư công năm 2026.</w:t>
      </w:r>
    </w:p>
    <w:p w14:paraId="6E1BDC2C" w14:textId="77777777" w:rsidR="00B87858" w:rsidRPr="00FF3283" w:rsidRDefault="00B87858" w:rsidP="005C147A">
      <w:pPr>
        <w:spacing w:before="120" w:line="240" w:lineRule="atLeast"/>
        <w:ind w:firstLine="720"/>
        <w:jc w:val="both"/>
        <w:rPr>
          <w:b/>
          <w:sz w:val="28"/>
          <w:szCs w:val="28"/>
          <w:lang w:val="vi-VN"/>
        </w:rPr>
      </w:pPr>
      <w:r w:rsidRPr="00FF3283">
        <w:rPr>
          <w:b/>
          <w:sz w:val="28"/>
          <w:szCs w:val="28"/>
          <w:lang w:val="nl-NL"/>
        </w:rPr>
        <w:t xml:space="preserve">2. </w:t>
      </w:r>
      <w:r w:rsidRPr="00FF3283">
        <w:rPr>
          <w:b/>
          <w:sz w:val="28"/>
          <w:szCs w:val="28"/>
          <w:lang w:val="vi-VN"/>
        </w:rPr>
        <w:t>Kết quả thực hiện và giải ngân các nguồn vốn</w:t>
      </w:r>
    </w:p>
    <w:p w14:paraId="3DDA6DEF" w14:textId="717C9506" w:rsidR="00B87858" w:rsidRPr="00FF3283" w:rsidRDefault="00B87858" w:rsidP="005C147A">
      <w:pPr>
        <w:spacing w:before="120" w:line="240" w:lineRule="atLeast"/>
        <w:ind w:firstLine="720"/>
        <w:jc w:val="both"/>
        <w:rPr>
          <w:sz w:val="28"/>
          <w:szCs w:val="28"/>
          <w:lang w:val="nl-NL"/>
        </w:rPr>
      </w:pPr>
      <w:r w:rsidRPr="00FF3283">
        <w:rPr>
          <w:sz w:val="28"/>
          <w:szCs w:val="28"/>
          <w:lang w:val="vi-VN"/>
        </w:rPr>
        <w:t>Tổng giá trị giải ngân kế hoạch vốn đầu tư công trên địa bàn</w:t>
      </w:r>
      <w:r w:rsidR="00163C48" w:rsidRPr="00FF3283">
        <w:rPr>
          <w:sz w:val="28"/>
          <w:szCs w:val="28"/>
          <w:lang w:val="vi-VN"/>
        </w:rPr>
        <w:t xml:space="preserve"> (bao gồm giải ngân vốn kéo dài)</w:t>
      </w:r>
      <w:r w:rsidR="00682A7D" w:rsidRPr="00FF3283">
        <w:rPr>
          <w:sz w:val="28"/>
          <w:szCs w:val="28"/>
          <w:lang w:val="vi-VN"/>
        </w:rPr>
        <w:t xml:space="preserve"> tính</w:t>
      </w:r>
      <w:r w:rsidRPr="00FF3283">
        <w:rPr>
          <w:sz w:val="28"/>
          <w:szCs w:val="28"/>
          <w:lang w:val="vi-VN"/>
        </w:rPr>
        <w:t xml:space="preserve"> </w:t>
      </w:r>
      <w:r w:rsidR="009661D4" w:rsidRPr="00FF3283">
        <w:rPr>
          <w:sz w:val="28"/>
          <w:szCs w:val="28"/>
          <w:lang w:val="vi-VN"/>
        </w:rPr>
        <w:t>đến hết tháng 5/2026</w:t>
      </w:r>
      <w:r w:rsidRPr="00FF3283">
        <w:rPr>
          <w:sz w:val="28"/>
          <w:szCs w:val="28"/>
          <w:lang w:val="vi-VN"/>
        </w:rPr>
        <w:t xml:space="preserve"> đạt </w:t>
      </w:r>
      <w:r w:rsidR="009661D4" w:rsidRPr="00A6319F">
        <w:rPr>
          <w:b/>
          <w:bCs/>
          <w:sz w:val="28"/>
          <w:szCs w:val="28"/>
          <w:lang w:val="vi-VN"/>
        </w:rPr>
        <w:t>2</w:t>
      </w:r>
      <w:r w:rsidRPr="00A6319F">
        <w:rPr>
          <w:b/>
          <w:bCs/>
          <w:sz w:val="28"/>
          <w:szCs w:val="28"/>
          <w:lang w:val="vi-VN"/>
        </w:rPr>
        <w:t>.</w:t>
      </w:r>
      <w:r w:rsidR="009661D4" w:rsidRPr="00A6319F">
        <w:rPr>
          <w:b/>
          <w:bCs/>
          <w:sz w:val="28"/>
          <w:szCs w:val="28"/>
          <w:lang w:val="vi-VN"/>
        </w:rPr>
        <w:t>174</w:t>
      </w:r>
      <w:r w:rsidRPr="00A6319F">
        <w:rPr>
          <w:b/>
          <w:bCs/>
          <w:sz w:val="28"/>
          <w:szCs w:val="28"/>
          <w:lang w:val="vi-VN"/>
        </w:rPr>
        <w:t>,</w:t>
      </w:r>
      <w:r w:rsidR="009661D4" w:rsidRPr="00A6319F">
        <w:rPr>
          <w:b/>
          <w:bCs/>
          <w:sz w:val="28"/>
          <w:szCs w:val="28"/>
          <w:lang w:val="vi-VN"/>
        </w:rPr>
        <w:t>459</w:t>
      </w:r>
      <w:r w:rsidR="00CB6034" w:rsidRPr="00FF3283">
        <w:rPr>
          <w:rStyle w:val="FootnoteReference"/>
          <w:sz w:val="28"/>
          <w:szCs w:val="28"/>
          <w:lang w:val="vi-VN"/>
        </w:rPr>
        <w:footnoteReference w:id="2"/>
      </w:r>
      <w:r w:rsidRPr="00FF3283">
        <w:rPr>
          <w:sz w:val="28"/>
          <w:szCs w:val="28"/>
          <w:lang w:val="vi-VN"/>
        </w:rPr>
        <w:t xml:space="preserve"> tỷ đồng, bằng </w:t>
      </w:r>
      <w:r w:rsidR="009661D4" w:rsidRPr="00FF3283">
        <w:rPr>
          <w:sz w:val="28"/>
          <w:szCs w:val="28"/>
          <w:lang w:val="vi-VN"/>
        </w:rPr>
        <w:t>35</w:t>
      </w:r>
      <w:r w:rsidRPr="00FF3283">
        <w:rPr>
          <w:sz w:val="28"/>
          <w:szCs w:val="28"/>
          <w:lang w:val="vi-VN"/>
        </w:rPr>
        <w:t>,</w:t>
      </w:r>
      <w:r w:rsidR="009661D4" w:rsidRPr="00FF3283">
        <w:rPr>
          <w:sz w:val="28"/>
          <w:szCs w:val="28"/>
          <w:lang w:val="vi-VN"/>
        </w:rPr>
        <w:t>6</w:t>
      </w:r>
      <w:r w:rsidRPr="00FF3283">
        <w:rPr>
          <w:sz w:val="28"/>
          <w:szCs w:val="28"/>
          <w:lang w:val="vi-VN"/>
        </w:rPr>
        <w:t xml:space="preserve">% kế hoạch Thủ tướng Chính phủ giao và </w:t>
      </w:r>
      <w:r w:rsidR="009557D1" w:rsidRPr="00FF3283">
        <w:rPr>
          <w:sz w:val="28"/>
          <w:szCs w:val="28"/>
          <w:lang w:val="vi-VN"/>
        </w:rPr>
        <w:t xml:space="preserve">bằng </w:t>
      </w:r>
      <w:r w:rsidR="00C732DF" w:rsidRPr="00FF3283">
        <w:rPr>
          <w:sz w:val="28"/>
          <w:szCs w:val="28"/>
          <w:lang w:val="vi-VN"/>
        </w:rPr>
        <w:t>3</w:t>
      </w:r>
      <w:r w:rsidR="009661D4" w:rsidRPr="00FF3283">
        <w:rPr>
          <w:sz w:val="28"/>
          <w:szCs w:val="28"/>
          <w:lang w:val="vi-VN"/>
        </w:rPr>
        <w:t>0</w:t>
      </w:r>
      <w:r w:rsidRPr="00FF3283">
        <w:rPr>
          <w:sz w:val="28"/>
          <w:szCs w:val="28"/>
          <w:lang w:val="vi-VN"/>
        </w:rPr>
        <w:t>,</w:t>
      </w:r>
      <w:r w:rsidR="009661D4" w:rsidRPr="00FF3283">
        <w:rPr>
          <w:sz w:val="28"/>
          <w:szCs w:val="28"/>
          <w:lang w:val="vi-VN"/>
        </w:rPr>
        <w:t>9</w:t>
      </w:r>
      <w:r w:rsidRPr="00FF3283">
        <w:rPr>
          <w:sz w:val="28"/>
          <w:szCs w:val="28"/>
          <w:lang w:val="vi-VN"/>
        </w:rPr>
        <w:t>% kế hoạch địa phương triển khai</w:t>
      </w:r>
      <w:r w:rsidR="009557D1" w:rsidRPr="00FF3283">
        <w:rPr>
          <w:sz w:val="28"/>
          <w:szCs w:val="28"/>
          <w:lang w:val="vi-VN"/>
        </w:rPr>
        <w:t>,</w:t>
      </w:r>
      <w:r w:rsidR="009557D1" w:rsidRPr="00FF3283">
        <w:rPr>
          <w:sz w:val="28"/>
          <w:szCs w:val="28"/>
          <w:lang w:val="nl-NL"/>
        </w:rPr>
        <w:t xml:space="preserve"> cụ thể</w:t>
      </w:r>
      <w:r w:rsidRPr="00FF3283">
        <w:rPr>
          <w:sz w:val="28"/>
          <w:szCs w:val="28"/>
          <w:lang w:val="nl-NL"/>
        </w:rPr>
        <w:t>:</w:t>
      </w:r>
    </w:p>
    <w:p w14:paraId="7FB83DAA" w14:textId="46C5A7B2" w:rsidR="00B87858" w:rsidRPr="00FF3283" w:rsidRDefault="00B87858" w:rsidP="005C147A">
      <w:pPr>
        <w:spacing w:before="120" w:line="240" w:lineRule="atLeast"/>
        <w:ind w:firstLine="720"/>
        <w:jc w:val="both"/>
        <w:rPr>
          <w:sz w:val="28"/>
          <w:szCs w:val="28"/>
          <w:lang w:val="vi-VN"/>
        </w:rPr>
      </w:pPr>
      <w:r w:rsidRPr="00FF3283">
        <w:rPr>
          <w:b/>
          <w:sz w:val="28"/>
          <w:szCs w:val="28"/>
          <w:lang w:val="vi-VN"/>
        </w:rPr>
        <w:t>2.1.</w:t>
      </w:r>
      <w:r w:rsidRPr="00FF3283">
        <w:rPr>
          <w:sz w:val="28"/>
          <w:szCs w:val="28"/>
          <w:lang w:val="vi-VN"/>
        </w:rPr>
        <w:t xml:space="preserve"> Vốn địa phương quản lý giải ngân đạt </w:t>
      </w:r>
      <w:r w:rsidR="005E6AE5" w:rsidRPr="00FF3283">
        <w:rPr>
          <w:sz w:val="28"/>
          <w:szCs w:val="28"/>
          <w:lang w:val="nl-NL"/>
        </w:rPr>
        <w:t>2</w:t>
      </w:r>
      <w:r w:rsidRPr="00FF3283">
        <w:rPr>
          <w:sz w:val="28"/>
          <w:szCs w:val="28"/>
          <w:lang w:val="vi-VN"/>
        </w:rPr>
        <w:t>.</w:t>
      </w:r>
      <w:r w:rsidR="005E6AE5" w:rsidRPr="00FF3283">
        <w:rPr>
          <w:sz w:val="28"/>
          <w:szCs w:val="28"/>
          <w:lang w:val="nl-NL"/>
        </w:rPr>
        <w:t>103</w:t>
      </w:r>
      <w:r w:rsidRPr="00FF3283">
        <w:rPr>
          <w:sz w:val="28"/>
          <w:szCs w:val="28"/>
          <w:lang w:val="vi-VN"/>
        </w:rPr>
        <w:t>,</w:t>
      </w:r>
      <w:r w:rsidR="005E6AE5" w:rsidRPr="00FF3283">
        <w:rPr>
          <w:sz w:val="28"/>
          <w:szCs w:val="28"/>
          <w:lang w:val="nl-NL"/>
        </w:rPr>
        <w:t>263</w:t>
      </w:r>
      <w:r w:rsidRPr="00FF3283">
        <w:rPr>
          <w:sz w:val="28"/>
          <w:szCs w:val="28"/>
          <w:lang w:val="vi-VN"/>
        </w:rPr>
        <w:t xml:space="preserve"> tỷ đồng, bằng </w:t>
      </w:r>
      <w:r w:rsidR="00C732DF" w:rsidRPr="00FF3283">
        <w:rPr>
          <w:sz w:val="28"/>
          <w:szCs w:val="28"/>
          <w:lang w:val="nl-NL"/>
        </w:rPr>
        <w:t>3</w:t>
      </w:r>
      <w:r w:rsidR="005E6AE5" w:rsidRPr="00FF3283">
        <w:rPr>
          <w:sz w:val="28"/>
          <w:szCs w:val="28"/>
          <w:lang w:val="nl-NL"/>
        </w:rPr>
        <w:t>1</w:t>
      </w:r>
      <w:r w:rsidRPr="00FF3283">
        <w:rPr>
          <w:sz w:val="28"/>
          <w:szCs w:val="28"/>
          <w:lang w:val="nl-NL"/>
        </w:rPr>
        <w:t>,</w:t>
      </w:r>
      <w:r w:rsidR="005E6AE5" w:rsidRPr="00FF3283">
        <w:rPr>
          <w:sz w:val="28"/>
          <w:szCs w:val="28"/>
          <w:lang w:val="nl-NL"/>
        </w:rPr>
        <w:t>4</w:t>
      </w:r>
      <w:r w:rsidRPr="00FF3283">
        <w:rPr>
          <w:sz w:val="28"/>
          <w:szCs w:val="28"/>
          <w:lang w:val="vi-VN"/>
        </w:rPr>
        <w:t>% kế hoạch. Bao gồm:</w:t>
      </w:r>
    </w:p>
    <w:p w14:paraId="5A22ACC6" w14:textId="10BEF6A9" w:rsidR="00B87858" w:rsidRPr="00FF3283" w:rsidRDefault="00B87858" w:rsidP="005C147A">
      <w:pPr>
        <w:spacing w:before="120" w:line="240" w:lineRule="atLeast"/>
        <w:ind w:firstLine="720"/>
        <w:jc w:val="both"/>
        <w:rPr>
          <w:sz w:val="28"/>
          <w:szCs w:val="28"/>
          <w:lang w:val="vi-VN"/>
        </w:rPr>
      </w:pPr>
      <w:r w:rsidRPr="00FF3283">
        <w:rPr>
          <w:b/>
          <w:sz w:val="28"/>
          <w:szCs w:val="28"/>
          <w:lang w:val="vi-VN"/>
        </w:rPr>
        <w:t>a)</w:t>
      </w:r>
      <w:r w:rsidRPr="00FF3283">
        <w:rPr>
          <w:sz w:val="28"/>
          <w:szCs w:val="28"/>
          <w:lang w:val="vi-VN"/>
        </w:rPr>
        <w:t xml:space="preserve"> Vốn cấp tỉnh quản lý giải ngân đạt </w:t>
      </w:r>
      <w:r w:rsidR="005E6AE5" w:rsidRPr="00FF3283">
        <w:rPr>
          <w:sz w:val="28"/>
          <w:szCs w:val="28"/>
          <w:lang w:val="vi-VN"/>
        </w:rPr>
        <w:t>1</w:t>
      </w:r>
      <w:r w:rsidR="00CA31AD" w:rsidRPr="00FF3283">
        <w:rPr>
          <w:sz w:val="28"/>
          <w:szCs w:val="28"/>
          <w:lang w:val="vi-VN"/>
        </w:rPr>
        <w:t>.</w:t>
      </w:r>
      <w:r w:rsidR="008045E3" w:rsidRPr="00FF3283">
        <w:rPr>
          <w:sz w:val="28"/>
          <w:szCs w:val="28"/>
          <w:lang w:val="vi-VN"/>
        </w:rPr>
        <w:t>494,914</w:t>
      </w:r>
      <w:r w:rsidRPr="00FF3283">
        <w:rPr>
          <w:sz w:val="28"/>
          <w:szCs w:val="28"/>
          <w:lang w:val="vi-VN"/>
        </w:rPr>
        <w:t xml:space="preserve"> tỷ đồng, bằng </w:t>
      </w:r>
      <w:r w:rsidR="008045E3" w:rsidRPr="00FF3283">
        <w:rPr>
          <w:sz w:val="28"/>
          <w:szCs w:val="28"/>
          <w:lang w:val="vi-VN"/>
        </w:rPr>
        <w:t>28</w:t>
      </w:r>
      <w:r w:rsidRPr="00FF3283">
        <w:rPr>
          <w:sz w:val="28"/>
          <w:szCs w:val="28"/>
          <w:lang w:val="vi-VN"/>
        </w:rPr>
        <w:t>% kế hoạch. Trong đó:</w:t>
      </w:r>
    </w:p>
    <w:p w14:paraId="7EEE0D70" w14:textId="322D888C" w:rsidR="00B87858" w:rsidRPr="00FF3283" w:rsidRDefault="00B87858" w:rsidP="005C147A">
      <w:pPr>
        <w:spacing w:before="120" w:line="240" w:lineRule="atLeast"/>
        <w:ind w:firstLine="720"/>
        <w:jc w:val="both"/>
        <w:rPr>
          <w:sz w:val="28"/>
          <w:szCs w:val="28"/>
          <w:lang w:val="vi-VN"/>
        </w:rPr>
      </w:pPr>
      <w:r w:rsidRPr="00FF3283">
        <w:rPr>
          <w:sz w:val="28"/>
          <w:szCs w:val="28"/>
          <w:lang w:val="vi-VN"/>
        </w:rPr>
        <w:t xml:space="preserve">- Vốn </w:t>
      </w:r>
      <w:r w:rsidR="00C732DF" w:rsidRPr="00FF3283">
        <w:rPr>
          <w:sz w:val="28"/>
          <w:szCs w:val="28"/>
          <w:lang w:val="vi-VN"/>
        </w:rPr>
        <w:t xml:space="preserve">ngân sách trung ương </w:t>
      </w:r>
      <w:r w:rsidRPr="00FF3283">
        <w:rPr>
          <w:sz w:val="28"/>
          <w:szCs w:val="28"/>
          <w:lang w:val="vi-VN"/>
        </w:rPr>
        <w:t xml:space="preserve">giải ngân đạt </w:t>
      </w:r>
      <w:r w:rsidR="00DC2475" w:rsidRPr="00FF3283">
        <w:rPr>
          <w:sz w:val="28"/>
          <w:szCs w:val="28"/>
          <w:lang w:val="vi-VN"/>
        </w:rPr>
        <w:t>119</w:t>
      </w:r>
      <w:r w:rsidRPr="00FF3283">
        <w:rPr>
          <w:sz w:val="28"/>
          <w:szCs w:val="28"/>
          <w:lang w:val="vi-VN"/>
        </w:rPr>
        <w:t>,</w:t>
      </w:r>
      <w:r w:rsidR="00DC2475" w:rsidRPr="00FF3283">
        <w:rPr>
          <w:sz w:val="28"/>
          <w:szCs w:val="28"/>
          <w:lang w:val="vi-VN"/>
        </w:rPr>
        <w:t>370</w:t>
      </w:r>
      <w:r w:rsidRPr="00FF3283">
        <w:rPr>
          <w:sz w:val="28"/>
          <w:szCs w:val="28"/>
          <w:lang w:val="vi-VN"/>
        </w:rPr>
        <w:t xml:space="preserve"> tỷ đồng, bằng </w:t>
      </w:r>
      <w:r w:rsidR="00C732DF" w:rsidRPr="00FF3283">
        <w:rPr>
          <w:sz w:val="28"/>
          <w:szCs w:val="28"/>
          <w:lang w:val="vi-VN"/>
        </w:rPr>
        <w:t>6,</w:t>
      </w:r>
      <w:r w:rsidR="00DC2475" w:rsidRPr="00FF3283">
        <w:rPr>
          <w:sz w:val="28"/>
          <w:szCs w:val="28"/>
          <w:lang w:val="vi-VN"/>
        </w:rPr>
        <w:t>4</w:t>
      </w:r>
      <w:r w:rsidRPr="00FF3283">
        <w:rPr>
          <w:sz w:val="28"/>
          <w:szCs w:val="28"/>
          <w:lang w:val="vi-VN"/>
        </w:rPr>
        <w:t>% kế hoạch.</w:t>
      </w:r>
    </w:p>
    <w:p w14:paraId="0D8678E7" w14:textId="053DD4F8" w:rsidR="00B87858" w:rsidRPr="00FF3283" w:rsidRDefault="00B87858" w:rsidP="005C147A">
      <w:pPr>
        <w:spacing w:before="120" w:line="240" w:lineRule="atLeast"/>
        <w:ind w:firstLine="720"/>
        <w:jc w:val="both"/>
        <w:rPr>
          <w:sz w:val="28"/>
          <w:szCs w:val="28"/>
          <w:lang w:val="vi-VN"/>
        </w:rPr>
      </w:pPr>
      <w:r w:rsidRPr="00FF3283">
        <w:rPr>
          <w:sz w:val="28"/>
          <w:szCs w:val="28"/>
          <w:lang w:val="vi-VN"/>
        </w:rPr>
        <w:t xml:space="preserve">- Vốn ngân sách địa phương cấp tỉnh giải ngân đạt </w:t>
      </w:r>
      <w:r w:rsidR="003D1872" w:rsidRPr="00FF3283">
        <w:rPr>
          <w:sz w:val="28"/>
          <w:szCs w:val="28"/>
          <w:lang w:val="vi-VN"/>
        </w:rPr>
        <w:t>1</w:t>
      </w:r>
      <w:r w:rsidR="00CA31AD" w:rsidRPr="00FF3283">
        <w:rPr>
          <w:sz w:val="28"/>
          <w:szCs w:val="28"/>
          <w:lang w:val="vi-VN"/>
        </w:rPr>
        <w:t>.</w:t>
      </w:r>
      <w:r w:rsidR="003D1872" w:rsidRPr="00FF3283">
        <w:rPr>
          <w:sz w:val="28"/>
          <w:szCs w:val="28"/>
          <w:lang w:val="vi-VN"/>
        </w:rPr>
        <w:t>375,544</w:t>
      </w:r>
      <w:r w:rsidRPr="00FF3283">
        <w:rPr>
          <w:sz w:val="28"/>
          <w:szCs w:val="28"/>
          <w:lang w:val="vi-VN"/>
        </w:rPr>
        <w:t xml:space="preserve"> tỷ đồng, bằng </w:t>
      </w:r>
      <w:r w:rsidR="003D1872" w:rsidRPr="00FF3283">
        <w:rPr>
          <w:sz w:val="28"/>
          <w:szCs w:val="28"/>
          <w:lang w:val="vi-VN"/>
        </w:rPr>
        <w:t>39</w:t>
      </w:r>
      <w:r w:rsidRPr="00FF3283">
        <w:rPr>
          <w:sz w:val="28"/>
          <w:szCs w:val="28"/>
          <w:lang w:val="vi-VN"/>
        </w:rPr>
        <w:t>,</w:t>
      </w:r>
      <w:r w:rsidR="003D1872" w:rsidRPr="00FF3283">
        <w:rPr>
          <w:sz w:val="28"/>
          <w:szCs w:val="28"/>
          <w:lang w:val="vi-VN"/>
        </w:rPr>
        <w:t>7</w:t>
      </w:r>
      <w:r w:rsidRPr="00FF3283">
        <w:rPr>
          <w:sz w:val="28"/>
          <w:szCs w:val="28"/>
          <w:lang w:val="vi-VN"/>
        </w:rPr>
        <w:t>% kế hoạch.</w:t>
      </w:r>
    </w:p>
    <w:p w14:paraId="7AD8E917" w14:textId="556452AB" w:rsidR="00B87858" w:rsidRPr="00FF3283" w:rsidRDefault="00B87858" w:rsidP="005C147A">
      <w:pPr>
        <w:spacing w:before="120" w:line="240" w:lineRule="atLeast"/>
        <w:ind w:firstLine="720"/>
        <w:jc w:val="both"/>
        <w:rPr>
          <w:sz w:val="28"/>
          <w:szCs w:val="28"/>
          <w:lang w:val="vi-VN"/>
        </w:rPr>
      </w:pPr>
      <w:r w:rsidRPr="00FF3283">
        <w:rPr>
          <w:b/>
          <w:sz w:val="28"/>
          <w:szCs w:val="28"/>
          <w:lang w:val="vi-VN"/>
        </w:rPr>
        <w:t>b)</w:t>
      </w:r>
      <w:r w:rsidRPr="00FF3283">
        <w:rPr>
          <w:sz w:val="28"/>
          <w:szCs w:val="28"/>
          <w:lang w:val="vi-VN"/>
        </w:rPr>
        <w:t xml:space="preserve"> Vốn cấp xã quản lý giải ngân đạt </w:t>
      </w:r>
      <w:r w:rsidR="003D1872" w:rsidRPr="00FF3283">
        <w:rPr>
          <w:sz w:val="28"/>
          <w:szCs w:val="28"/>
          <w:lang w:val="vi-VN"/>
        </w:rPr>
        <w:t>608</w:t>
      </w:r>
      <w:r w:rsidRPr="00FF3283">
        <w:rPr>
          <w:sz w:val="28"/>
          <w:szCs w:val="28"/>
          <w:lang w:val="vi-VN"/>
        </w:rPr>
        <w:t>,</w:t>
      </w:r>
      <w:r w:rsidR="003D1872" w:rsidRPr="00FF3283">
        <w:rPr>
          <w:sz w:val="28"/>
          <w:szCs w:val="28"/>
          <w:lang w:val="vi-VN"/>
        </w:rPr>
        <w:t>349</w:t>
      </w:r>
      <w:r w:rsidRPr="00FF3283">
        <w:rPr>
          <w:sz w:val="28"/>
          <w:szCs w:val="28"/>
          <w:lang w:val="vi-VN"/>
        </w:rPr>
        <w:t xml:space="preserve"> tỷ đồng, bằng </w:t>
      </w:r>
      <w:r w:rsidR="00D0448C" w:rsidRPr="00FF3283">
        <w:rPr>
          <w:sz w:val="28"/>
          <w:szCs w:val="28"/>
          <w:lang w:val="vi-VN"/>
        </w:rPr>
        <w:t>44</w:t>
      </w:r>
      <w:r w:rsidRPr="00FF3283">
        <w:rPr>
          <w:sz w:val="28"/>
          <w:szCs w:val="28"/>
          <w:lang w:val="vi-VN"/>
        </w:rPr>
        <w:t>,</w:t>
      </w:r>
      <w:r w:rsidR="00D0448C" w:rsidRPr="00FF3283">
        <w:rPr>
          <w:sz w:val="28"/>
          <w:szCs w:val="28"/>
          <w:lang w:val="vi-VN"/>
        </w:rPr>
        <w:t>8</w:t>
      </w:r>
      <w:r w:rsidRPr="00FF3283">
        <w:rPr>
          <w:sz w:val="28"/>
          <w:szCs w:val="28"/>
          <w:lang w:val="vi-VN"/>
        </w:rPr>
        <w:t>% kế hoạch.</w:t>
      </w:r>
    </w:p>
    <w:p w14:paraId="6E7319E1" w14:textId="6C26D206" w:rsidR="00B87858" w:rsidRPr="00FF3283" w:rsidRDefault="00B87858" w:rsidP="005C147A">
      <w:pPr>
        <w:spacing w:before="120" w:line="240" w:lineRule="atLeast"/>
        <w:ind w:firstLine="720"/>
        <w:jc w:val="both"/>
        <w:rPr>
          <w:sz w:val="28"/>
          <w:szCs w:val="28"/>
          <w:lang w:val="vi-VN"/>
        </w:rPr>
      </w:pPr>
      <w:r w:rsidRPr="00FF3283">
        <w:rPr>
          <w:b/>
          <w:sz w:val="28"/>
          <w:szCs w:val="28"/>
          <w:lang w:val="vi-VN"/>
        </w:rPr>
        <w:t>2.2.</w:t>
      </w:r>
      <w:r w:rsidRPr="00FF3283">
        <w:rPr>
          <w:sz w:val="28"/>
          <w:szCs w:val="28"/>
          <w:lang w:val="vi-VN"/>
        </w:rPr>
        <w:t xml:space="preserve"> Vốn Trung ương đầu tư trên địa bàn giải ngân đạt </w:t>
      </w:r>
      <w:r w:rsidR="00332399" w:rsidRPr="00FF3283">
        <w:rPr>
          <w:sz w:val="28"/>
          <w:szCs w:val="28"/>
          <w:lang w:val="vi-VN"/>
        </w:rPr>
        <w:t>71</w:t>
      </w:r>
      <w:r w:rsidRPr="00FF3283">
        <w:rPr>
          <w:sz w:val="28"/>
          <w:szCs w:val="28"/>
          <w:lang w:val="vi-VN"/>
        </w:rPr>
        <w:t>,</w:t>
      </w:r>
      <w:r w:rsidR="00332399" w:rsidRPr="00FF3283">
        <w:rPr>
          <w:sz w:val="28"/>
          <w:szCs w:val="28"/>
          <w:lang w:val="vi-VN"/>
        </w:rPr>
        <w:t>196</w:t>
      </w:r>
      <w:r w:rsidRPr="00FF3283">
        <w:rPr>
          <w:sz w:val="28"/>
          <w:szCs w:val="28"/>
          <w:lang w:val="vi-VN"/>
        </w:rPr>
        <w:t xml:space="preserve"> tỷ đồng, bằng </w:t>
      </w:r>
      <w:r w:rsidR="00332399" w:rsidRPr="00FF3283">
        <w:rPr>
          <w:sz w:val="28"/>
          <w:szCs w:val="28"/>
          <w:lang w:val="vi-VN"/>
        </w:rPr>
        <w:t>21,8</w:t>
      </w:r>
      <w:r w:rsidRPr="00FF3283">
        <w:rPr>
          <w:sz w:val="28"/>
          <w:szCs w:val="28"/>
          <w:lang w:val="vi-VN"/>
        </w:rPr>
        <w:t>% kế hoạch.</w:t>
      </w:r>
    </w:p>
    <w:p w14:paraId="50B4B6C3" w14:textId="77777777" w:rsidR="00B87858" w:rsidRPr="00FF3283" w:rsidRDefault="00B87858" w:rsidP="005C147A">
      <w:pPr>
        <w:spacing w:before="120" w:line="240" w:lineRule="atLeast"/>
        <w:ind w:firstLine="720"/>
        <w:jc w:val="center"/>
        <w:rPr>
          <w:i/>
          <w:sz w:val="28"/>
          <w:szCs w:val="28"/>
          <w:lang w:val="vi-VN"/>
        </w:rPr>
      </w:pPr>
      <w:r w:rsidRPr="00FF3283">
        <w:rPr>
          <w:i/>
          <w:sz w:val="28"/>
          <w:szCs w:val="28"/>
          <w:lang w:val="vi-VN"/>
        </w:rPr>
        <w:t>(Chi tiết tại Phụ lục kèm theo).</w:t>
      </w:r>
    </w:p>
    <w:p w14:paraId="3FD43194" w14:textId="77777777" w:rsidR="00B87858" w:rsidRPr="00FF3283" w:rsidRDefault="00B87858" w:rsidP="005C147A">
      <w:pPr>
        <w:spacing w:before="120" w:line="240" w:lineRule="atLeast"/>
        <w:ind w:firstLine="720"/>
        <w:jc w:val="both"/>
        <w:rPr>
          <w:sz w:val="28"/>
          <w:szCs w:val="28"/>
          <w:lang w:val="vi-VN"/>
        </w:rPr>
      </w:pPr>
      <w:r w:rsidRPr="00FF3283">
        <w:rPr>
          <w:b/>
          <w:sz w:val="28"/>
          <w:szCs w:val="28"/>
          <w:lang w:val="vi-VN"/>
        </w:rPr>
        <w:t xml:space="preserve">II. </w:t>
      </w:r>
      <w:r w:rsidRPr="00FF3283">
        <w:rPr>
          <w:b/>
          <w:sz w:val="28"/>
          <w:szCs w:val="28"/>
          <w:lang w:val="nl-NL"/>
        </w:rPr>
        <w:t xml:space="preserve">TIẾN ĐỘ </w:t>
      </w:r>
      <w:r w:rsidRPr="00FF3283">
        <w:rPr>
          <w:b/>
          <w:sz w:val="28"/>
          <w:szCs w:val="28"/>
          <w:lang w:val="nb-NO"/>
        </w:rPr>
        <w:t xml:space="preserve">TRIỂN KHAI MỘT SỐ DỰ ÁN ĐẦU TƯ CÔNG LỚN TRÊN ĐỊA BÀN </w:t>
      </w:r>
    </w:p>
    <w:p w14:paraId="4B78483E" w14:textId="5175E0F0" w:rsidR="00295D98" w:rsidRPr="00FF3283" w:rsidRDefault="00295D98" w:rsidP="005C147A">
      <w:pPr>
        <w:spacing w:before="120" w:line="240" w:lineRule="atLeast"/>
        <w:ind w:firstLine="720"/>
        <w:jc w:val="both"/>
        <w:rPr>
          <w:b/>
          <w:sz w:val="28"/>
          <w:szCs w:val="28"/>
          <w:lang w:val="vi-VN"/>
        </w:rPr>
      </w:pPr>
      <w:r w:rsidRPr="00FF3283">
        <w:rPr>
          <w:b/>
          <w:sz w:val="28"/>
          <w:szCs w:val="28"/>
          <w:lang w:val="vi-VN"/>
        </w:rPr>
        <w:t xml:space="preserve">1. Dự án Đường Xô Viết Nghệ Tĩnh kéo dài về phía Đông </w:t>
      </w:r>
    </w:p>
    <w:p w14:paraId="60786277" w14:textId="04CC2E22" w:rsidR="00295D98" w:rsidRPr="00FF3283" w:rsidRDefault="00295D98" w:rsidP="005C147A">
      <w:pPr>
        <w:spacing w:before="120" w:line="240" w:lineRule="atLeast"/>
        <w:ind w:firstLine="720"/>
        <w:jc w:val="both"/>
        <w:rPr>
          <w:sz w:val="28"/>
          <w:szCs w:val="28"/>
          <w:shd w:val="clear" w:color="auto" w:fill="FFFFFF"/>
          <w:lang w:val="vi-VN"/>
        </w:rPr>
      </w:pPr>
      <w:r w:rsidRPr="00FF3283">
        <w:rPr>
          <w:sz w:val="28"/>
          <w:szCs w:val="28"/>
          <w:shd w:val="clear" w:color="auto" w:fill="FFFFFF"/>
          <w:lang w:val="vi-VN"/>
        </w:rPr>
        <w:t>Dự án được UBND tỉnh phê duyệt Báo cáo nghiên cứu khả thi tại Quyết định số 572/QĐ-UBND ngày 01/3/2024, với tổng mức đầu tư 1.498 tỷ đồng, thời gian thực hiện dự án từ 2023</w:t>
      </w:r>
      <w:r w:rsidR="002B7B72" w:rsidRPr="00FF3283">
        <w:rPr>
          <w:sz w:val="28"/>
          <w:szCs w:val="28"/>
          <w:shd w:val="clear" w:color="auto" w:fill="FFFFFF"/>
          <w:lang w:val="vi-VN"/>
        </w:rPr>
        <w:t xml:space="preserve"> </w:t>
      </w:r>
      <w:r w:rsidR="00A65155" w:rsidRPr="00FF3283">
        <w:rPr>
          <w:sz w:val="28"/>
          <w:szCs w:val="28"/>
          <w:shd w:val="clear" w:color="auto" w:fill="FFFFFF"/>
          <w:lang w:val="vi-VN"/>
        </w:rPr>
        <w:t>-</w:t>
      </w:r>
      <w:r w:rsidR="002B7B72" w:rsidRPr="00FF3283">
        <w:rPr>
          <w:sz w:val="28"/>
          <w:szCs w:val="28"/>
          <w:shd w:val="clear" w:color="auto" w:fill="FFFFFF"/>
          <w:lang w:val="vi-VN"/>
        </w:rPr>
        <w:t xml:space="preserve"> </w:t>
      </w:r>
      <w:r w:rsidRPr="00FF3283">
        <w:rPr>
          <w:sz w:val="28"/>
          <w:szCs w:val="28"/>
          <w:shd w:val="clear" w:color="auto" w:fill="FFFFFF"/>
          <w:lang w:val="vi-VN"/>
        </w:rPr>
        <w:t>2026</w:t>
      </w:r>
      <w:r w:rsidR="00594FDE" w:rsidRPr="00FF3283">
        <w:rPr>
          <w:sz w:val="28"/>
          <w:szCs w:val="28"/>
          <w:shd w:val="clear" w:color="auto" w:fill="FFFFFF"/>
          <w:lang w:val="vi-VN"/>
        </w:rPr>
        <w:t>.</w:t>
      </w:r>
      <w:r w:rsidRPr="00FF3283">
        <w:rPr>
          <w:sz w:val="28"/>
          <w:szCs w:val="28"/>
          <w:shd w:val="clear" w:color="auto" w:fill="FFFFFF"/>
          <w:lang w:val="vi-VN"/>
        </w:rPr>
        <w:t xml:space="preserve"> Dự án khởi công </w:t>
      </w:r>
      <w:r w:rsidR="00607993" w:rsidRPr="00FF3283">
        <w:rPr>
          <w:sz w:val="28"/>
          <w:szCs w:val="28"/>
          <w:shd w:val="clear" w:color="auto" w:fill="FFFFFF"/>
          <w:lang w:val="vi-VN"/>
        </w:rPr>
        <w:t xml:space="preserve">từ </w:t>
      </w:r>
      <w:r w:rsidRPr="00FF3283">
        <w:rPr>
          <w:sz w:val="28"/>
          <w:szCs w:val="28"/>
          <w:shd w:val="clear" w:color="auto" w:fill="FFFFFF"/>
          <w:lang w:val="vi-VN"/>
        </w:rPr>
        <w:t>tháng 03/2025</w:t>
      </w:r>
      <w:r w:rsidR="00607993" w:rsidRPr="00FF3283">
        <w:rPr>
          <w:sz w:val="28"/>
          <w:szCs w:val="28"/>
          <w:shd w:val="clear" w:color="auto" w:fill="FFFFFF"/>
          <w:lang w:val="vi-VN"/>
        </w:rPr>
        <w:t>; đ</w:t>
      </w:r>
      <w:r w:rsidR="003251FB" w:rsidRPr="00FF3283">
        <w:rPr>
          <w:sz w:val="28"/>
          <w:szCs w:val="28"/>
          <w:shd w:val="clear" w:color="auto" w:fill="FFFFFF"/>
          <w:lang w:val="vi-VN"/>
        </w:rPr>
        <w:t xml:space="preserve">ến nay </w:t>
      </w:r>
      <w:r w:rsidRPr="00FF3283">
        <w:rPr>
          <w:sz w:val="28"/>
          <w:szCs w:val="28"/>
          <w:shd w:val="clear" w:color="auto" w:fill="FFFFFF"/>
          <w:lang w:val="vi-VN"/>
        </w:rPr>
        <w:t xml:space="preserve">đang </w:t>
      </w:r>
      <w:r w:rsidR="0071383B" w:rsidRPr="00FF3283">
        <w:rPr>
          <w:sz w:val="28"/>
          <w:szCs w:val="28"/>
          <w:shd w:val="clear" w:color="auto" w:fill="FFFFFF"/>
          <w:lang w:val="vi-VN"/>
        </w:rPr>
        <w:t>thi công các hạng mục nền đường, hệ thống thoát nước</w:t>
      </w:r>
      <w:r w:rsidR="00594FDE" w:rsidRPr="00FF3283">
        <w:rPr>
          <w:sz w:val="28"/>
          <w:szCs w:val="28"/>
          <w:shd w:val="clear" w:color="auto" w:fill="FFFFFF"/>
          <w:lang w:val="vi-VN"/>
        </w:rPr>
        <w:t>;</w:t>
      </w:r>
      <w:r w:rsidR="0071383B" w:rsidRPr="00FF3283">
        <w:rPr>
          <w:sz w:val="28"/>
          <w:szCs w:val="28"/>
          <w:shd w:val="clear" w:color="auto" w:fill="FFFFFF"/>
          <w:lang w:val="vi-VN"/>
        </w:rPr>
        <w:t xml:space="preserve"> khối lượng hoàn thành ước đạt </w:t>
      </w:r>
      <w:r w:rsidR="00724638" w:rsidRPr="00FF3283">
        <w:rPr>
          <w:sz w:val="28"/>
          <w:szCs w:val="28"/>
          <w:shd w:val="clear" w:color="auto" w:fill="FFFFFF"/>
          <w:lang w:val="vi-VN"/>
        </w:rPr>
        <w:t>39</w:t>
      </w:r>
      <w:r w:rsidR="0071383B" w:rsidRPr="00FF3283">
        <w:rPr>
          <w:sz w:val="28"/>
          <w:szCs w:val="28"/>
          <w:shd w:val="clear" w:color="auto" w:fill="FFFFFF"/>
          <w:lang w:val="vi-VN"/>
        </w:rPr>
        <w:t>% giá trị hợp đồng.</w:t>
      </w:r>
      <w:r w:rsidRPr="00FF3283">
        <w:rPr>
          <w:sz w:val="28"/>
          <w:szCs w:val="28"/>
          <w:shd w:val="clear" w:color="auto" w:fill="FFFFFF"/>
          <w:lang w:val="vi-VN"/>
        </w:rPr>
        <w:t xml:space="preserve"> </w:t>
      </w:r>
    </w:p>
    <w:p w14:paraId="056662C6" w14:textId="6A5604D0" w:rsidR="00295D98" w:rsidRPr="00FF3283" w:rsidRDefault="00295D98" w:rsidP="005C147A">
      <w:pPr>
        <w:spacing w:before="120" w:line="240" w:lineRule="atLeast"/>
        <w:ind w:firstLine="720"/>
        <w:jc w:val="both"/>
        <w:rPr>
          <w:sz w:val="28"/>
          <w:szCs w:val="28"/>
          <w:lang w:val="vi-VN"/>
        </w:rPr>
      </w:pPr>
      <w:r w:rsidRPr="00FF3283">
        <w:rPr>
          <w:sz w:val="28"/>
          <w:szCs w:val="28"/>
          <w:shd w:val="clear" w:color="auto" w:fill="FFFFFF"/>
          <w:lang w:val="vi-VN"/>
        </w:rPr>
        <w:lastRenderedPageBreak/>
        <w:t xml:space="preserve">Lũy kế nguồn vốn đã bố trí cho </w:t>
      </w:r>
      <w:r w:rsidR="00594FDE" w:rsidRPr="00FF3283">
        <w:rPr>
          <w:sz w:val="28"/>
          <w:szCs w:val="28"/>
          <w:shd w:val="clear" w:color="auto" w:fill="FFFFFF"/>
          <w:lang w:val="vi-VN"/>
        </w:rPr>
        <w:t>d</w:t>
      </w:r>
      <w:r w:rsidRPr="00FF3283">
        <w:rPr>
          <w:sz w:val="28"/>
          <w:szCs w:val="28"/>
          <w:shd w:val="clear" w:color="auto" w:fill="FFFFFF"/>
          <w:lang w:val="vi-VN"/>
        </w:rPr>
        <w:t>ự án đến nay là 5</w:t>
      </w:r>
      <w:r w:rsidR="00DF17B7" w:rsidRPr="00FF3283">
        <w:rPr>
          <w:sz w:val="28"/>
          <w:szCs w:val="28"/>
          <w:shd w:val="clear" w:color="auto" w:fill="FFFFFF"/>
          <w:lang w:val="vi-VN"/>
        </w:rPr>
        <w:t>84</w:t>
      </w:r>
      <w:r w:rsidRPr="00FF3283">
        <w:rPr>
          <w:sz w:val="28"/>
          <w:szCs w:val="28"/>
          <w:shd w:val="clear" w:color="auto" w:fill="FFFFFF"/>
          <w:lang w:val="vi-VN"/>
        </w:rPr>
        <w:t>,</w:t>
      </w:r>
      <w:r w:rsidR="00DF17B7" w:rsidRPr="00FF3283">
        <w:rPr>
          <w:sz w:val="28"/>
          <w:szCs w:val="28"/>
          <w:shd w:val="clear" w:color="auto" w:fill="FFFFFF"/>
          <w:lang w:val="vi-VN"/>
        </w:rPr>
        <w:t>183</w:t>
      </w:r>
      <w:r w:rsidRPr="00FF3283">
        <w:rPr>
          <w:sz w:val="28"/>
          <w:szCs w:val="28"/>
          <w:shd w:val="clear" w:color="auto" w:fill="FFFFFF"/>
          <w:lang w:val="vi-VN"/>
        </w:rPr>
        <w:t xml:space="preserve"> tỷ đồng</w:t>
      </w:r>
      <w:r w:rsidR="000A1B59" w:rsidRPr="00FF3283">
        <w:rPr>
          <w:sz w:val="28"/>
          <w:szCs w:val="28"/>
          <w:shd w:val="clear" w:color="auto" w:fill="FFFFFF"/>
          <w:lang w:val="vi-VN"/>
        </w:rPr>
        <w:t xml:space="preserve"> từ nguồn ngân sách địa phương</w:t>
      </w:r>
      <w:r w:rsidRPr="00FF3283">
        <w:rPr>
          <w:sz w:val="28"/>
          <w:szCs w:val="28"/>
          <w:shd w:val="clear" w:color="auto" w:fill="FFFFFF"/>
          <w:lang w:val="vi-VN"/>
        </w:rPr>
        <w:t xml:space="preserve">. </w:t>
      </w:r>
      <w:r w:rsidR="006D5E1F" w:rsidRPr="00FF3283">
        <w:rPr>
          <w:sz w:val="28"/>
          <w:szCs w:val="28"/>
          <w:shd w:val="clear" w:color="auto" w:fill="FFFFFF"/>
          <w:lang w:val="vi-VN"/>
        </w:rPr>
        <w:t>Tổng l</w:t>
      </w:r>
      <w:r w:rsidRPr="00FF3283">
        <w:rPr>
          <w:sz w:val="28"/>
          <w:szCs w:val="28"/>
          <w:shd w:val="clear" w:color="auto" w:fill="FFFFFF"/>
          <w:lang w:val="vi-VN"/>
        </w:rPr>
        <w:t>ũy kế giải ngân</w:t>
      </w:r>
      <w:r w:rsidR="006D5E1F" w:rsidRPr="00FF3283">
        <w:rPr>
          <w:sz w:val="28"/>
          <w:szCs w:val="28"/>
          <w:shd w:val="clear" w:color="auto" w:fill="FFFFFF"/>
          <w:lang w:val="vi-VN"/>
        </w:rPr>
        <w:t xml:space="preserve"> đạt</w:t>
      </w:r>
      <w:r w:rsidRPr="00FF3283">
        <w:rPr>
          <w:sz w:val="28"/>
          <w:szCs w:val="28"/>
          <w:shd w:val="clear" w:color="auto" w:fill="FFFFFF"/>
          <w:lang w:val="vi-VN"/>
        </w:rPr>
        <w:t xml:space="preserve"> </w:t>
      </w:r>
      <w:r w:rsidR="00DF17B7" w:rsidRPr="00FF3283">
        <w:rPr>
          <w:sz w:val="28"/>
          <w:szCs w:val="28"/>
          <w:shd w:val="clear" w:color="auto" w:fill="FFFFFF"/>
          <w:lang w:val="vi-VN"/>
        </w:rPr>
        <w:t>5</w:t>
      </w:r>
      <w:r w:rsidR="003B3EEF" w:rsidRPr="00FF3283">
        <w:rPr>
          <w:sz w:val="28"/>
          <w:szCs w:val="28"/>
          <w:shd w:val="clear" w:color="auto" w:fill="FFFFFF"/>
          <w:lang w:val="vi-VN"/>
        </w:rPr>
        <w:t>71</w:t>
      </w:r>
      <w:r w:rsidRPr="00FF3283">
        <w:rPr>
          <w:sz w:val="28"/>
          <w:szCs w:val="28"/>
          <w:shd w:val="clear" w:color="auto" w:fill="FFFFFF"/>
          <w:lang w:val="vi-VN"/>
        </w:rPr>
        <w:t>,</w:t>
      </w:r>
      <w:r w:rsidR="003B3EEF" w:rsidRPr="00FF3283">
        <w:rPr>
          <w:sz w:val="28"/>
          <w:szCs w:val="28"/>
          <w:shd w:val="clear" w:color="auto" w:fill="FFFFFF"/>
          <w:lang w:val="vi-VN"/>
        </w:rPr>
        <w:t>668</w:t>
      </w:r>
      <w:r w:rsidRPr="00FF3283">
        <w:rPr>
          <w:sz w:val="28"/>
          <w:szCs w:val="28"/>
          <w:shd w:val="clear" w:color="auto" w:fill="FFFFFF"/>
          <w:lang w:val="vi-VN"/>
        </w:rPr>
        <w:t xml:space="preserve"> tỷ đồng/5</w:t>
      </w:r>
      <w:r w:rsidR="00DF17B7" w:rsidRPr="00FF3283">
        <w:rPr>
          <w:sz w:val="28"/>
          <w:szCs w:val="28"/>
          <w:shd w:val="clear" w:color="auto" w:fill="FFFFFF"/>
          <w:lang w:val="vi-VN"/>
        </w:rPr>
        <w:t>84,183</w:t>
      </w:r>
      <w:r w:rsidRPr="00FF3283">
        <w:rPr>
          <w:sz w:val="28"/>
          <w:szCs w:val="28"/>
          <w:shd w:val="clear" w:color="auto" w:fill="FFFFFF"/>
          <w:lang w:val="vi-VN"/>
        </w:rPr>
        <w:t xml:space="preserve"> tỷ đồng (bằng </w:t>
      </w:r>
      <w:r w:rsidR="003B3EEF" w:rsidRPr="00FF3283">
        <w:rPr>
          <w:sz w:val="28"/>
          <w:szCs w:val="28"/>
          <w:shd w:val="clear" w:color="auto" w:fill="FFFFFF"/>
          <w:lang w:val="vi-VN"/>
        </w:rPr>
        <w:t>97,86</w:t>
      </w:r>
      <w:r w:rsidRPr="00FF3283">
        <w:rPr>
          <w:sz w:val="28"/>
          <w:szCs w:val="28"/>
          <w:shd w:val="clear" w:color="auto" w:fill="FFFFFF"/>
          <w:lang w:val="vi-VN"/>
        </w:rPr>
        <w:t>% kế hoạch)</w:t>
      </w:r>
      <w:r w:rsidR="00E93435" w:rsidRPr="00FF3283">
        <w:rPr>
          <w:sz w:val="28"/>
          <w:szCs w:val="28"/>
          <w:shd w:val="clear" w:color="auto" w:fill="FFFFFF"/>
          <w:lang w:val="vi-VN"/>
        </w:rPr>
        <w:t>;</w:t>
      </w:r>
      <w:r w:rsidRPr="00FF3283">
        <w:rPr>
          <w:sz w:val="28"/>
          <w:szCs w:val="28"/>
          <w:shd w:val="clear" w:color="auto" w:fill="FFFFFF"/>
          <w:lang w:val="vi-VN"/>
        </w:rPr>
        <w:t xml:space="preserve"> trong đó, giải ngân kế hoạch</w:t>
      </w:r>
      <w:r w:rsidR="00594FDE" w:rsidRPr="00FF3283">
        <w:rPr>
          <w:sz w:val="28"/>
          <w:szCs w:val="28"/>
          <w:shd w:val="clear" w:color="auto" w:fill="FFFFFF"/>
          <w:lang w:val="vi-VN"/>
        </w:rPr>
        <w:t xml:space="preserve"> vốn</w:t>
      </w:r>
      <w:r w:rsidRPr="00FF3283">
        <w:rPr>
          <w:sz w:val="28"/>
          <w:szCs w:val="28"/>
          <w:shd w:val="clear" w:color="auto" w:fill="FFFFFF"/>
          <w:lang w:val="vi-VN"/>
        </w:rPr>
        <w:t xml:space="preserve"> năm 202</w:t>
      </w:r>
      <w:r w:rsidR="00E376E8" w:rsidRPr="00FF3283">
        <w:rPr>
          <w:sz w:val="28"/>
          <w:szCs w:val="28"/>
          <w:shd w:val="clear" w:color="auto" w:fill="FFFFFF"/>
          <w:lang w:val="vi-VN"/>
        </w:rPr>
        <w:t>6</w:t>
      </w:r>
      <w:r w:rsidRPr="00FF3283">
        <w:rPr>
          <w:sz w:val="28"/>
          <w:szCs w:val="28"/>
          <w:shd w:val="clear" w:color="auto" w:fill="FFFFFF"/>
          <w:lang w:val="vi-VN"/>
        </w:rPr>
        <w:t xml:space="preserve"> là </w:t>
      </w:r>
      <w:r w:rsidR="00774D1D" w:rsidRPr="00FF3283">
        <w:rPr>
          <w:sz w:val="28"/>
          <w:szCs w:val="28"/>
          <w:shd w:val="clear" w:color="auto" w:fill="FFFFFF"/>
          <w:lang w:val="vi-VN"/>
        </w:rPr>
        <w:t>65</w:t>
      </w:r>
      <w:r w:rsidRPr="00FF3283">
        <w:rPr>
          <w:sz w:val="28"/>
          <w:szCs w:val="28"/>
          <w:shd w:val="clear" w:color="auto" w:fill="FFFFFF"/>
          <w:lang w:val="vi-VN"/>
        </w:rPr>
        <w:t>,</w:t>
      </w:r>
      <w:r w:rsidR="00774D1D" w:rsidRPr="00FF3283">
        <w:rPr>
          <w:sz w:val="28"/>
          <w:szCs w:val="28"/>
          <w:shd w:val="clear" w:color="auto" w:fill="FFFFFF"/>
          <w:lang w:val="vi-VN"/>
        </w:rPr>
        <w:t>866</w:t>
      </w:r>
      <w:r w:rsidR="00522A00" w:rsidRPr="00FF3283">
        <w:rPr>
          <w:sz w:val="28"/>
          <w:szCs w:val="28"/>
          <w:shd w:val="clear" w:color="auto" w:fill="FFFFFF"/>
          <w:lang w:val="vi-VN"/>
        </w:rPr>
        <w:t xml:space="preserve"> tỷ đồng/</w:t>
      </w:r>
      <w:r w:rsidR="00774D1D" w:rsidRPr="00FF3283">
        <w:rPr>
          <w:sz w:val="28"/>
          <w:szCs w:val="28"/>
          <w:shd w:val="clear" w:color="auto" w:fill="FFFFFF"/>
          <w:lang w:val="vi-VN"/>
        </w:rPr>
        <w:t>78</w:t>
      </w:r>
      <w:r w:rsidR="00522A00" w:rsidRPr="00FF3283">
        <w:rPr>
          <w:sz w:val="28"/>
          <w:szCs w:val="28"/>
          <w:shd w:val="clear" w:color="auto" w:fill="FFFFFF"/>
          <w:lang w:val="vi-VN"/>
        </w:rPr>
        <w:t>,</w:t>
      </w:r>
      <w:r w:rsidR="00400944" w:rsidRPr="00FF3283">
        <w:rPr>
          <w:sz w:val="28"/>
          <w:szCs w:val="28"/>
          <w:shd w:val="clear" w:color="auto" w:fill="FFFFFF"/>
          <w:lang w:val="vi-VN"/>
        </w:rPr>
        <w:t>381</w:t>
      </w:r>
      <w:r w:rsidRPr="00FF3283">
        <w:rPr>
          <w:sz w:val="28"/>
          <w:szCs w:val="28"/>
          <w:shd w:val="clear" w:color="auto" w:fill="FFFFFF"/>
          <w:lang w:val="vi-VN"/>
        </w:rPr>
        <w:t xml:space="preserve"> tỷ đồng (bằng </w:t>
      </w:r>
      <w:r w:rsidR="00C40A53" w:rsidRPr="00FF3283">
        <w:rPr>
          <w:sz w:val="28"/>
          <w:szCs w:val="28"/>
          <w:shd w:val="clear" w:color="auto" w:fill="FFFFFF"/>
          <w:lang w:val="vi-VN"/>
        </w:rPr>
        <w:t>84,03</w:t>
      </w:r>
      <w:r w:rsidRPr="00FF3283">
        <w:rPr>
          <w:sz w:val="28"/>
          <w:szCs w:val="28"/>
          <w:shd w:val="clear" w:color="auto" w:fill="FFFFFF"/>
          <w:lang w:val="vi-VN"/>
        </w:rPr>
        <w:t>% kế hoạch</w:t>
      </w:r>
      <w:r w:rsidR="00BE2E25" w:rsidRPr="00FF3283">
        <w:rPr>
          <w:sz w:val="28"/>
          <w:szCs w:val="28"/>
          <w:shd w:val="clear" w:color="auto" w:fill="FFFFFF"/>
          <w:lang w:val="vi-VN"/>
        </w:rPr>
        <w:t>,</w:t>
      </w:r>
      <w:r w:rsidR="00CC4241" w:rsidRPr="00FF3283">
        <w:rPr>
          <w:sz w:val="28"/>
          <w:szCs w:val="28"/>
          <w:shd w:val="clear" w:color="auto" w:fill="FFFFFF"/>
          <w:lang w:val="vi-VN"/>
        </w:rPr>
        <w:t xml:space="preserve"> bao gồm</w:t>
      </w:r>
      <w:r w:rsidR="003B3EEF" w:rsidRPr="00FF3283">
        <w:rPr>
          <w:sz w:val="28"/>
          <w:szCs w:val="28"/>
          <w:shd w:val="clear" w:color="auto" w:fill="FFFFFF"/>
          <w:lang w:val="vi-VN"/>
        </w:rPr>
        <w:t xml:space="preserve"> cả</w:t>
      </w:r>
      <w:r w:rsidR="00CC4241" w:rsidRPr="00FF3283">
        <w:rPr>
          <w:sz w:val="28"/>
          <w:szCs w:val="28"/>
          <w:shd w:val="clear" w:color="auto" w:fill="FFFFFF"/>
          <w:lang w:val="vi-VN"/>
        </w:rPr>
        <w:t xml:space="preserve"> GPMB)</w:t>
      </w:r>
      <w:r w:rsidRPr="00FF3283">
        <w:rPr>
          <w:sz w:val="28"/>
          <w:szCs w:val="28"/>
          <w:shd w:val="clear" w:color="auto" w:fill="FFFFFF"/>
          <w:lang w:val="vi-VN"/>
        </w:rPr>
        <w:t>.</w:t>
      </w:r>
    </w:p>
    <w:p w14:paraId="77046805" w14:textId="3658A20A" w:rsidR="00AB292E" w:rsidRPr="00FF3283" w:rsidRDefault="00A35ED0" w:rsidP="005C147A">
      <w:pPr>
        <w:spacing w:before="120" w:line="240" w:lineRule="atLeast"/>
        <w:ind w:firstLine="720"/>
        <w:jc w:val="both"/>
        <w:rPr>
          <w:b/>
          <w:bCs/>
          <w:iCs/>
          <w:sz w:val="28"/>
          <w:szCs w:val="28"/>
          <w:lang w:val="vi-VN"/>
        </w:rPr>
      </w:pPr>
      <w:r w:rsidRPr="00FF3283">
        <w:rPr>
          <w:b/>
          <w:bCs/>
          <w:iCs/>
          <w:sz w:val="28"/>
          <w:szCs w:val="28"/>
          <w:lang w:val="vi-VN"/>
        </w:rPr>
        <w:t>2</w:t>
      </w:r>
      <w:r w:rsidR="00AB292E" w:rsidRPr="00FF3283">
        <w:rPr>
          <w:b/>
          <w:bCs/>
          <w:iCs/>
          <w:sz w:val="28"/>
          <w:szCs w:val="28"/>
          <w:lang w:val="vi-VN"/>
        </w:rPr>
        <w:t xml:space="preserve">. Đường vành đai phía Đông, thành phố Hà Tĩnh </w:t>
      </w:r>
    </w:p>
    <w:p w14:paraId="4054ADCA" w14:textId="25DDF003" w:rsidR="008C7256" w:rsidRPr="00FF3283" w:rsidRDefault="00AB292E" w:rsidP="005C147A">
      <w:pPr>
        <w:spacing w:before="120" w:line="240" w:lineRule="atLeast"/>
        <w:ind w:firstLine="720"/>
        <w:jc w:val="both"/>
        <w:rPr>
          <w:sz w:val="28"/>
          <w:szCs w:val="28"/>
          <w:lang w:val="vi-VN"/>
        </w:rPr>
      </w:pPr>
      <w:r w:rsidRPr="00FF3283">
        <w:rPr>
          <w:sz w:val="28"/>
          <w:szCs w:val="28"/>
          <w:lang w:val="vi-VN"/>
        </w:rPr>
        <w:t>Dự án được UBND tỉnh phê duyệt Báo cáo nghiên cứu khả thi tại Quyết định số 956/QĐ-UBND ngày 09/5/2022, thời gian thực hiện dự án từ</w:t>
      </w:r>
      <w:r w:rsidR="002B7B72" w:rsidRPr="00FF3283">
        <w:rPr>
          <w:sz w:val="28"/>
          <w:szCs w:val="28"/>
          <w:lang w:val="vi-VN"/>
        </w:rPr>
        <w:t xml:space="preserve"> năm</w:t>
      </w:r>
      <w:r w:rsidRPr="00FF3283">
        <w:rPr>
          <w:sz w:val="28"/>
          <w:szCs w:val="28"/>
          <w:lang w:val="vi-VN"/>
        </w:rPr>
        <w:t xml:space="preserve"> 2021</w:t>
      </w:r>
      <w:r w:rsidR="002B7B72" w:rsidRPr="00FF3283">
        <w:rPr>
          <w:sz w:val="28"/>
          <w:szCs w:val="28"/>
          <w:lang w:val="vi-VN"/>
        </w:rPr>
        <w:t xml:space="preserve"> </w:t>
      </w:r>
      <w:r w:rsidRPr="00FF3283">
        <w:rPr>
          <w:sz w:val="28"/>
          <w:szCs w:val="28"/>
          <w:lang w:val="vi-VN"/>
        </w:rPr>
        <w:t>-</w:t>
      </w:r>
      <w:r w:rsidR="002B7B72" w:rsidRPr="00FF3283">
        <w:rPr>
          <w:sz w:val="28"/>
          <w:szCs w:val="28"/>
          <w:lang w:val="vi-VN"/>
        </w:rPr>
        <w:t xml:space="preserve"> </w:t>
      </w:r>
      <w:r w:rsidRPr="00FF3283">
        <w:rPr>
          <w:sz w:val="28"/>
          <w:szCs w:val="28"/>
          <w:lang w:val="vi-VN"/>
        </w:rPr>
        <w:t>2025 và sau năm 2025; phê duyệt điều chỉnh Báo cáo nghiên cứu khả thi tại các Quyết định số 2278/QĐ-UBND ngày 07/11/2022</w:t>
      </w:r>
      <w:r w:rsidR="00A35ED0" w:rsidRPr="00FF3283">
        <w:rPr>
          <w:sz w:val="28"/>
          <w:szCs w:val="28"/>
          <w:lang w:val="vi-VN"/>
        </w:rPr>
        <w:t xml:space="preserve">, </w:t>
      </w:r>
      <w:r w:rsidRPr="00FF3283">
        <w:rPr>
          <w:sz w:val="28"/>
          <w:szCs w:val="28"/>
          <w:lang w:val="vi-VN"/>
        </w:rPr>
        <w:t>số 2764/QĐ-UBND ngày 02/12/2024</w:t>
      </w:r>
      <w:r w:rsidR="009E41A2" w:rsidRPr="00FF3283">
        <w:rPr>
          <w:sz w:val="28"/>
          <w:szCs w:val="28"/>
          <w:lang w:val="vi-VN"/>
        </w:rPr>
        <w:t xml:space="preserve"> và</w:t>
      </w:r>
      <w:r w:rsidR="00A35ED0" w:rsidRPr="00FF3283">
        <w:rPr>
          <w:sz w:val="28"/>
          <w:szCs w:val="28"/>
          <w:lang w:val="vi-VN"/>
        </w:rPr>
        <w:t xml:space="preserve"> số </w:t>
      </w:r>
      <w:r w:rsidR="009E41A2" w:rsidRPr="00FF3283">
        <w:rPr>
          <w:sz w:val="28"/>
          <w:szCs w:val="28"/>
          <w:lang w:val="vi-VN"/>
        </w:rPr>
        <w:t>3274/QĐ-UBND ngày 25/12/2025</w:t>
      </w:r>
      <w:r w:rsidR="004A4CBA" w:rsidRPr="00FF3283">
        <w:rPr>
          <w:sz w:val="28"/>
          <w:szCs w:val="28"/>
          <w:lang w:val="vi-VN"/>
        </w:rPr>
        <w:t>;</w:t>
      </w:r>
      <w:r w:rsidRPr="00FF3283">
        <w:rPr>
          <w:sz w:val="28"/>
          <w:szCs w:val="28"/>
          <w:lang w:val="vi-VN"/>
        </w:rPr>
        <w:t xml:space="preserve"> tổng mức đầu tư 1.189 tỷ đồng. Dự án khởi công vào tháng 02/2023</w:t>
      </w:r>
      <w:r w:rsidR="00F57E54" w:rsidRPr="00FF3283">
        <w:rPr>
          <w:sz w:val="28"/>
          <w:szCs w:val="28"/>
          <w:lang w:val="vi-VN"/>
        </w:rPr>
        <w:t>; đến</w:t>
      </w:r>
      <w:r w:rsidRPr="00FF3283">
        <w:rPr>
          <w:sz w:val="28"/>
          <w:szCs w:val="28"/>
          <w:lang w:val="vi-VN"/>
        </w:rPr>
        <w:t xml:space="preserve"> nay</w:t>
      </w:r>
      <w:r w:rsidR="00F57E54" w:rsidRPr="00FF3283">
        <w:rPr>
          <w:sz w:val="28"/>
          <w:szCs w:val="28"/>
          <w:lang w:val="vi-VN"/>
        </w:rPr>
        <w:t xml:space="preserve"> có </w:t>
      </w:r>
      <w:r w:rsidR="008C7256" w:rsidRPr="00FF3283">
        <w:rPr>
          <w:sz w:val="28"/>
          <w:szCs w:val="28"/>
          <w:lang w:val="vi-VN"/>
        </w:rPr>
        <w:t xml:space="preserve">8,8 km/11,1 km đã triển khai thi công hoàn thành </w:t>
      </w:r>
      <w:r w:rsidR="006743E5" w:rsidRPr="00FF3283">
        <w:rPr>
          <w:sz w:val="28"/>
          <w:szCs w:val="28"/>
          <w:lang w:val="vi-VN"/>
        </w:rPr>
        <w:t xml:space="preserve">các hạng mục nền đường, lát vỉa hè, lắp đặt hệ thống chiếu sáng, thảm </w:t>
      </w:r>
      <w:r w:rsidR="008C7256" w:rsidRPr="00FF3283">
        <w:rPr>
          <w:sz w:val="28"/>
          <w:szCs w:val="28"/>
          <w:lang w:val="vi-VN"/>
        </w:rPr>
        <w:t>hoàn thiện 02 lớp mặt đường</w:t>
      </w:r>
      <w:r w:rsidR="00DD5506" w:rsidRPr="00FF3283">
        <w:rPr>
          <w:sz w:val="28"/>
          <w:szCs w:val="28"/>
          <w:lang w:val="vi-VN"/>
        </w:rPr>
        <w:t>.</w:t>
      </w:r>
    </w:p>
    <w:p w14:paraId="6F14D3E5" w14:textId="0B5763D0" w:rsidR="006E7AFC" w:rsidRPr="00FF3283" w:rsidRDefault="006E7AFC" w:rsidP="005C147A">
      <w:pPr>
        <w:spacing w:before="120" w:line="240" w:lineRule="atLeast"/>
        <w:ind w:firstLine="720"/>
        <w:jc w:val="both"/>
        <w:rPr>
          <w:sz w:val="28"/>
          <w:szCs w:val="28"/>
          <w:shd w:val="clear" w:color="auto" w:fill="FFFFFF"/>
          <w:lang w:val="vi-VN"/>
        </w:rPr>
      </w:pPr>
      <w:r w:rsidRPr="00FF3283">
        <w:rPr>
          <w:sz w:val="28"/>
          <w:szCs w:val="28"/>
          <w:shd w:val="clear" w:color="auto" w:fill="FFFFFF"/>
          <w:lang w:val="vi-VN"/>
        </w:rPr>
        <w:t xml:space="preserve">Lũy kế nguồn vốn đã bố trí đến nay là 1.094,812 tỷ đồng; trong đó, nguồn ngân sách Trung ương là 797,869 tỷ đồng, nguồn ngân sách địa phương là 296,943 tỷ đồng. </w:t>
      </w:r>
      <w:r w:rsidR="004A4CBA" w:rsidRPr="00FF3283">
        <w:rPr>
          <w:sz w:val="28"/>
          <w:szCs w:val="28"/>
          <w:shd w:val="clear" w:color="auto" w:fill="FFFFFF"/>
          <w:lang w:val="vi-VN"/>
        </w:rPr>
        <w:t>Tổng l</w:t>
      </w:r>
      <w:r w:rsidRPr="00FF3283">
        <w:rPr>
          <w:sz w:val="28"/>
          <w:szCs w:val="28"/>
          <w:shd w:val="clear" w:color="auto" w:fill="FFFFFF"/>
          <w:lang w:val="vi-VN"/>
        </w:rPr>
        <w:t xml:space="preserve">ũy kế giải ngân đạt </w:t>
      </w:r>
      <w:r w:rsidR="00600E0C" w:rsidRPr="00FF3283">
        <w:rPr>
          <w:sz w:val="28"/>
          <w:szCs w:val="28"/>
          <w:shd w:val="clear" w:color="auto" w:fill="FFFFFF"/>
          <w:lang w:val="vi-VN"/>
        </w:rPr>
        <w:t>719</w:t>
      </w:r>
      <w:r w:rsidRPr="00FF3283">
        <w:rPr>
          <w:sz w:val="28"/>
          <w:szCs w:val="28"/>
          <w:shd w:val="clear" w:color="auto" w:fill="FFFFFF"/>
          <w:lang w:val="vi-VN"/>
        </w:rPr>
        <w:t>,</w:t>
      </w:r>
      <w:r w:rsidR="00600E0C" w:rsidRPr="00FF3283">
        <w:rPr>
          <w:sz w:val="28"/>
          <w:szCs w:val="28"/>
          <w:shd w:val="clear" w:color="auto" w:fill="FFFFFF"/>
          <w:lang w:val="vi-VN"/>
        </w:rPr>
        <w:t>142</w:t>
      </w:r>
      <w:r w:rsidRPr="00FF3283">
        <w:rPr>
          <w:sz w:val="28"/>
          <w:szCs w:val="28"/>
          <w:shd w:val="clear" w:color="auto" w:fill="FFFFFF"/>
          <w:lang w:val="vi-VN"/>
        </w:rPr>
        <w:t xml:space="preserve"> tỷ đồng/1.094,812 tỷ đồng (bằng </w:t>
      </w:r>
      <w:r w:rsidR="00EC0FB7" w:rsidRPr="00FF3283">
        <w:rPr>
          <w:sz w:val="28"/>
          <w:szCs w:val="28"/>
          <w:shd w:val="clear" w:color="auto" w:fill="FFFFFF"/>
          <w:lang w:val="vi-VN"/>
        </w:rPr>
        <w:t>65</w:t>
      </w:r>
      <w:r w:rsidRPr="00FF3283">
        <w:rPr>
          <w:sz w:val="28"/>
          <w:szCs w:val="28"/>
          <w:shd w:val="clear" w:color="auto" w:fill="FFFFFF"/>
          <w:lang w:val="vi-VN"/>
        </w:rPr>
        <w:t>,</w:t>
      </w:r>
      <w:r w:rsidR="00EC0FB7" w:rsidRPr="00FF3283">
        <w:rPr>
          <w:sz w:val="28"/>
          <w:szCs w:val="28"/>
          <w:shd w:val="clear" w:color="auto" w:fill="FFFFFF"/>
          <w:lang w:val="vi-VN"/>
        </w:rPr>
        <w:t>68</w:t>
      </w:r>
      <w:r w:rsidRPr="00FF3283">
        <w:rPr>
          <w:sz w:val="28"/>
          <w:szCs w:val="28"/>
          <w:shd w:val="clear" w:color="auto" w:fill="FFFFFF"/>
          <w:lang w:val="vi-VN"/>
        </w:rPr>
        <w:t xml:space="preserve">% kế hoạch); trong đó, kế hoạch năm 2026 giải ngân </w:t>
      </w:r>
      <w:r w:rsidR="00600E0C" w:rsidRPr="00FF3283">
        <w:rPr>
          <w:sz w:val="28"/>
          <w:szCs w:val="28"/>
          <w:shd w:val="clear" w:color="auto" w:fill="FFFFFF"/>
          <w:lang w:val="vi-VN"/>
        </w:rPr>
        <w:t>23</w:t>
      </w:r>
      <w:r w:rsidR="00EC0FB7" w:rsidRPr="00FF3283">
        <w:rPr>
          <w:sz w:val="28"/>
          <w:szCs w:val="28"/>
          <w:shd w:val="clear" w:color="auto" w:fill="FFFFFF"/>
          <w:lang w:val="vi-VN"/>
        </w:rPr>
        <w:t>,756</w:t>
      </w:r>
      <w:r w:rsidRPr="00FF3283">
        <w:rPr>
          <w:sz w:val="28"/>
          <w:szCs w:val="28"/>
          <w:shd w:val="clear" w:color="auto" w:fill="FFFFFF"/>
          <w:lang w:val="vi-VN"/>
        </w:rPr>
        <w:t xml:space="preserve"> tỷ đồng/370 tỷ đồng (bằng </w:t>
      </w:r>
      <w:r w:rsidR="0073776C" w:rsidRPr="00FF3283">
        <w:rPr>
          <w:sz w:val="28"/>
          <w:szCs w:val="28"/>
          <w:shd w:val="clear" w:color="auto" w:fill="FFFFFF"/>
          <w:lang w:val="vi-VN"/>
        </w:rPr>
        <w:t>6</w:t>
      </w:r>
      <w:r w:rsidRPr="00FF3283">
        <w:rPr>
          <w:sz w:val="28"/>
          <w:szCs w:val="28"/>
          <w:shd w:val="clear" w:color="auto" w:fill="FFFFFF"/>
          <w:lang w:val="vi-VN"/>
        </w:rPr>
        <w:t>,</w:t>
      </w:r>
      <w:r w:rsidR="0073776C" w:rsidRPr="00FF3283">
        <w:rPr>
          <w:sz w:val="28"/>
          <w:szCs w:val="28"/>
          <w:shd w:val="clear" w:color="auto" w:fill="FFFFFF"/>
          <w:lang w:val="vi-VN"/>
        </w:rPr>
        <w:t>42</w:t>
      </w:r>
      <w:r w:rsidRPr="00FF3283">
        <w:rPr>
          <w:sz w:val="28"/>
          <w:szCs w:val="28"/>
          <w:shd w:val="clear" w:color="auto" w:fill="FFFFFF"/>
          <w:lang w:val="vi-VN"/>
        </w:rPr>
        <w:t>%</w:t>
      </w:r>
      <w:r w:rsidRPr="00FF3283">
        <w:rPr>
          <w:rStyle w:val="FootnoteReference"/>
          <w:sz w:val="28"/>
          <w:szCs w:val="28"/>
          <w:shd w:val="clear" w:color="auto" w:fill="FFFFFF"/>
        </w:rPr>
        <w:footnoteReference w:id="3"/>
      </w:r>
      <w:r w:rsidRPr="00FF3283">
        <w:rPr>
          <w:sz w:val="28"/>
          <w:szCs w:val="28"/>
          <w:shd w:val="clear" w:color="auto" w:fill="FFFFFF"/>
          <w:lang w:val="vi-VN"/>
        </w:rPr>
        <w:t>).</w:t>
      </w:r>
    </w:p>
    <w:p w14:paraId="0FB1842D" w14:textId="5F4CFFB7" w:rsidR="009D6068" w:rsidRPr="00FF3283" w:rsidRDefault="009D6068" w:rsidP="005C147A">
      <w:pPr>
        <w:spacing w:before="120" w:line="240" w:lineRule="atLeast"/>
        <w:ind w:firstLine="720"/>
        <w:jc w:val="both"/>
        <w:rPr>
          <w:b/>
          <w:bCs/>
          <w:sz w:val="28"/>
          <w:szCs w:val="28"/>
          <w:shd w:val="clear" w:color="auto" w:fill="FFFFFF"/>
          <w:lang w:val="vi-VN"/>
        </w:rPr>
      </w:pPr>
      <w:r w:rsidRPr="00FF3283">
        <w:rPr>
          <w:b/>
          <w:bCs/>
          <w:sz w:val="28"/>
          <w:szCs w:val="28"/>
          <w:shd w:val="clear" w:color="auto" w:fill="FFFFFF"/>
          <w:lang w:val="vi-VN"/>
        </w:rPr>
        <w:t>3. Dự án Đường trục chính trung tâm nối Quốc lộ 1 đoạn tránh thị xã Kỳ Anh đến cụm Cảng nước sâu Vũng Áng - Sơn Dương, tỉnh Hà Tĩnh</w:t>
      </w:r>
    </w:p>
    <w:p w14:paraId="6447B2AE" w14:textId="1BC839BB" w:rsidR="0049472B" w:rsidRPr="00A6319F" w:rsidRDefault="00536925" w:rsidP="005C147A">
      <w:pPr>
        <w:spacing w:before="120" w:line="240" w:lineRule="atLeast"/>
        <w:ind w:firstLine="720"/>
        <w:jc w:val="both"/>
        <w:rPr>
          <w:sz w:val="28"/>
          <w:szCs w:val="28"/>
          <w:lang w:val="vi-VN"/>
        </w:rPr>
      </w:pPr>
      <w:r w:rsidRPr="00A6319F">
        <w:rPr>
          <w:sz w:val="28"/>
          <w:szCs w:val="28"/>
          <w:lang w:val="vi-VN"/>
        </w:rPr>
        <w:t>Dự án được UBND tỉnh phê duyệt Báo cáo nghiên cứu khả thi tại Quyết định số 755/QĐ-UBND ngày 12/4/2022, phê duyệt thiết kế bản vẽ thi công, dự toán tại Quyết định số 182/QĐ-BQLDAKV ngày 28/09/2022 với tổng mức đầu tư 1.437 tỷ đồng, thời gian thực hiện dự án từ 2021 - 2025.</w:t>
      </w:r>
      <w:r w:rsidR="00786470" w:rsidRPr="00A6319F">
        <w:rPr>
          <w:sz w:val="28"/>
          <w:szCs w:val="28"/>
          <w:lang w:val="vi-VN"/>
        </w:rPr>
        <w:t xml:space="preserve"> Dự án bao gồm 03 gói thầu xây lắp (17</w:t>
      </w:r>
      <w:r w:rsidR="001A4AC2" w:rsidRPr="00A6319F">
        <w:rPr>
          <w:sz w:val="28"/>
          <w:szCs w:val="28"/>
          <w:lang w:val="vi-VN"/>
        </w:rPr>
        <w:t>.</w:t>
      </w:r>
      <w:r w:rsidR="00786470" w:rsidRPr="00A6319F">
        <w:rPr>
          <w:sz w:val="28"/>
          <w:szCs w:val="28"/>
          <w:lang w:val="vi-VN"/>
        </w:rPr>
        <w:t>XL</w:t>
      </w:r>
      <w:r w:rsidR="001A4AC2" w:rsidRPr="00A6319F">
        <w:rPr>
          <w:sz w:val="28"/>
          <w:szCs w:val="28"/>
          <w:lang w:val="vi-VN"/>
        </w:rPr>
        <w:t>,</w:t>
      </w:r>
      <w:r w:rsidR="00786470" w:rsidRPr="00A6319F">
        <w:rPr>
          <w:sz w:val="28"/>
          <w:szCs w:val="28"/>
          <w:lang w:val="vi-VN"/>
        </w:rPr>
        <w:t xml:space="preserve"> 18</w:t>
      </w:r>
      <w:r w:rsidR="001A4AC2" w:rsidRPr="00A6319F">
        <w:rPr>
          <w:sz w:val="28"/>
          <w:szCs w:val="28"/>
          <w:lang w:val="vi-VN"/>
        </w:rPr>
        <w:t>.</w:t>
      </w:r>
      <w:r w:rsidR="00786470" w:rsidRPr="00A6319F">
        <w:rPr>
          <w:sz w:val="28"/>
          <w:szCs w:val="28"/>
          <w:lang w:val="vi-VN"/>
        </w:rPr>
        <w:t>XL</w:t>
      </w:r>
      <w:r w:rsidR="001A4AC2" w:rsidRPr="00A6319F">
        <w:rPr>
          <w:sz w:val="28"/>
          <w:szCs w:val="28"/>
          <w:lang w:val="vi-VN"/>
        </w:rPr>
        <w:t>,</w:t>
      </w:r>
      <w:r w:rsidR="00786470" w:rsidRPr="00A6319F">
        <w:rPr>
          <w:sz w:val="28"/>
          <w:szCs w:val="28"/>
          <w:lang w:val="vi-VN"/>
        </w:rPr>
        <w:t xml:space="preserve"> 19.XL), khởi công ngày 06/02/2023</w:t>
      </w:r>
      <w:r w:rsidR="003F7A4C" w:rsidRPr="00A6319F">
        <w:rPr>
          <w:sz w:val="28"/>
          <w:szCs w:val="28"/>
          <w:lang w:val="vi-VN"/>
        </w:rPr>
        <w:t>.</w:t>
      </w:r>
    </w:p>
    <w:p w14:paraId="6EBB791D" w14:textId="5C3034AA" w:rsidR="00E35C73" w:rsidRPr="00A6319F" w:rsidRDefault="00785D37" w:rsidP="005C147A">
      <w:pPr>
        <w:spacing w:before="120" w:line="240" w:lineRule="atLeast"/>
        <w:ind w:firstLine="720"/>
        <w:jc w:val="both"/>
        <w:rPr>
          <w:sz w:val="28"/>
          <w:szCs w:val="28"/>
          <w:lang w:val="vi-VN"/>
        </w:rPr>
      </w:pPr>
      <w:r w:rsidRPr="00A6319F">
        <w:rPr>
          <w:sz w:val="28"/>
          <w:szCs w:val="28"/>
          <w:lang w:val="vi-VN"/>
        </w:rPr>
        <w:t>Ngày 13</w:t>
      </w:r>
      <w:r w:rsidR="00527F3F" w:rsidRPr="00A6319F">
        <w:rPr>
          <w:sz w:val="28"/>
          <w:szCs w:val="28"/>
          <w:lang w:val="vi-VN"/>
        </w:rPr>
        <w:t xml:space="preserve">/5/2026, </w:t>
      </w:r>
      <w:r w:rsidR="00B34CA9" w:rsidRPr="00A6319F">
        <w:rPr>
          <w:sz w:val="28"/>
          <w:szCs w:val="28"/>
          <w:lang w:val="vi-VN"/>
        </w:rPr>
        <w:t>UBND tỉnh</w:t>
      </w:r>
      <w:r w:rsidR="004E61B4" w:rsidRPr="00A6319F">
        <w:rPr>
          <w:sz w:val="28"/>
          <w:szCs w:val="28"/>
          <w:lang w:val="vi-VN"/>
        </w:rPr>
        <w:t xml:space="preserve"> phê duyệt</w:t>
      </w:r>
      <w:r w:rsidR="00B34CA9" w:rsidRPr="00A6319F">
        <w:rPr>
          <w:sz w:val="28"/>
          <w:szCs w:val="28"/>
          <w:lang w:val="vi-VN"/>
        </w:rPr>
        <w:t xml:space="preserve"> cập nhật, điều </w:t>
      </w:r>
      <w:r w:rsidR="004E61B4" w:rsidRPr="00A6319F">
        <w:rPr>
          <w:sz w:val="28"/>
          <w:szCs w:val="28"/>
          <w:lang w:val="vi-VN"/>
        </w:rPr>
        <w:t>chỉnh</w:t>
      </w:r>
      <w:r w:rsidR="00536925" w:rsidRPr="00A6319F">
        <w:rPr>
          <w:sz w:val="28"/>
          <w:szCs w:val="28"/>
          <w:lang w:val="vi-VN"/>
        </w:rPr>
        <w:t xml:space="preserve"> dự án</w:t>
      </w:r>
      <w:r w:rsidR="004E61B4" w:rsidRPr="00A6319F">
        <w:rPr>
          <w:sz w:val="28"/>
          <w:szCs w:val="28"/>
          <w:lang w:val="vi-VN"/>
        </w:rPr>
        <w:t xml:space="preserve"> tại Quyết định</w:t>
      </w:r>
      <w:r w:rsidR="003F7A4C" w:rsidRPr="00A6319F">
        <w:rPr>
          <w:sz w:val="28"/>
          <w:szCs w:val="28"/>
          <w:lang w:val="vi-VN"/>
        </w:rPr>
        <w:t xml:space="preserve"> số</w:t>
      </w:r>
      <w:r w:rsidR="004E61B4" w:rsidRPr="00A6319F">
        <w:rPr>
          <w:sz w:val="28"/>
          <w:szCs w:val="28"/>
          <w:lang w:val="vi-VN"/>
        </w:rPr>
        <w:t xml:space="preserve"> 1192/QĐ-UBND </w:t>
      </w:r>
      <w:r w:rsidR="00DB2CC9" w:rsidRPr="00A6319F">
        <w:rPr>
          <w:sz w:val="28"/>
          <w:szCs w:val="28"/>
          <w:lang w:val="vi-VN"/>
        </w:rPr>
        <w:t>với tổng mức đầu tư</w:t>
      </w:r>
      <w:r w:rsidR="00B34CA9" w:rsidRPr="00A6319F">
        <w:rPr>
          <w:sz w:val="28"/>
          <w:szCs w:val="28"/>
          <w:lang w:val="vi-VN"/>
        </w:rPr>
        <w:t xml:space="preserve"> </w:t>
      </w:r>
      <w:r w:rsidR="00DB2CC9" w:rsidRPr="00A6319F">
        <w:rPr>
          <w:sz w:val="28"/>
          <w:szCs w:val="28"/>
          <w:lang w:val="vi-VN"/>
        </w:rPr>
        <w:t>là 1.499,975 tỷ đồng</w:t>
      </w:r>
      <w:r w:rsidR="001C6DC2" w:rsidRPr="00A6319F">
        <w:rPr>
          <w:sz w:val="28"/>
          <w:szCs w:val="28"/>
          <w:lang w:val="vi-VN"/>
        </w:rPr>
        <w:t xml:space="preserve"> (NSTW 1.000 tỷ đồng, NSĐP 499,975 tỷ </w:t>
      </w:r>
      <w:r w:rsidR="00DB53BE" w:rsidRPr="00A6319F">
        <w:rPr>
          <w:sz w:val="28"/>
          <w:szCs w:val="28"/>
          <w:lang w:val="vi-VN"/>
        </w:rPr>
        <w:t xml:space="preserve">đồng). </w:t>
      </w:r>
      <w:r w:rsidR="00B74F6B" w:rsidRPr="00A6319F">
        <w:rPr>
          <w:sz w:val="28"/>
          <w:szCs w:val="28"/>
          <w:lang w:val="vi-VN"/>
        </w:rPr>
        <w:t>Kéo dài t</w:t>
      </w:r>
      <w:r w:rsidR="000E0624" w:rsidRPr="00A6319F">
        <w:rPr>
          <w:sz w:val="28"/>
          <w:szCs w:val="28"/>
          <w:lang w:val="vi-VN"/>
        </w:rPr>
        <w:t>hời gian thực hiện các gói thầu đến ngày 30/9/2026 và thời gian thực hiện dự án đến 31/12/2026</w:t>
      </w:r>
      <w:r w:rsidR="007503E4" w:rsidRPr="00A6319F">
        <w:rPr>
          <w:sz w:val="28"/>
          <w:szCs w:val="28"/>
          <w:lang w:val="vi-VN"/>
        </w:rPr>
        <w:t xml:space="preserve">. </w:t>
      </w:r>
      <w:r w:rsidR="004279BA" w:rsidRPr="00A6319F">
        <w:rPr>
          <w:sz w:val="28"/>
          <w:szCs w:val="28"/>
          <w:lang w:val="vi-VN"/>
        </w:rPr>
        <w:t>Khối</w:t>
      </w:r>
      <w:r w:rsidR="008C2DE4" w:rsidRPr="00A6319F">
        <w:rPr>
          <w:sz w:val="28"/>
          <w:szCs w:val="28"/>
          <w:lang w:val="vi-VN"/>
        </w:rPr>
        <w:t xml:space="preserve"> lượng hoàn thành 03 gói thầu xây lắp</w:t>
      </w:r>
      <w:r w:rsidR="00B74F6B" w:rsidRPr="00A6319F">
        <w:rPr>
          <w:sz w:val="28"/>
          <w:szCs w:val="28"/>
          <w:lang w:val="vi-VN"/>
        </w:rPr>
        <w:t xml:space="preserve"> </w:t>
      </w:r>
      <w:r w:rsidR="004279BA" w:rsidRPr="00A6319F">
        <w:rPr>
          <w:sz w:val="28"/>
          <w:szCs w:val="28"/>
          <w:lang w:val="vi-VN"/>
        </w:rPr>
        <w:t>đến nay</w:t>
      </w:r>
      <w:r w:rsidR="008C2DE4" w:rsidRPr="00A6319F">
        <w:rPr>
          <w:sz w:val="28"/>
          <w:szCs w:val="28"/>
          <w:lang w:val="vi-VN"/>
        </w:rPr>
        <w:t xml:space="preserve"> lần lượt </w:t>
      </w:r>
      <w:r w:rsidR="004279BA" w:rsidRPr="00A6319F">
        <w:rPr>
          <w:sz w:val="28"/>
          <w:szCs w:val="28"/>
          <w:lang w:val="vi-VN"/>
        </w:rPr>
        <w:t>đạt</w:t>
      </w:r>
      <w:r w:rsidR="008C2DE4" w:rsidRPr="00A6319F">
        <w:rPr>
          <w:sz w:val="28"/>
          <w:szCs w:val="28"/>
          <w:lang w:val="vi-VN"/>
        </w:rPr>
        <w:t xml:space="preserve"> 60%</w:t>
      </w:r>
      <w:r w:rsidR="00DA2FCE" w:rsidRPr="00A6319F">
        <w:rPr>
          <w:sz w:val="28"/>
          <w:szCs w:val="28"/>
          <w:lang w:val="vi-VN"/>
        </w:rPr>
        <w:t>,</w:t>
      </w:r>
      <w:r w:rsidR="008C2DE4" w:rsidRPr="00A6319F">
        <w:rPr>
          <w:sz w:val="28"/>
          <w:szCs w:val="28"/>
          <w:lang w:val="vi-VN"/>
        </w:rPr>
        <w:t xml:space="preserve"> </w:t>
      </w:r>
      <w:r w:rsidR="007171FD" w:rsidRPr="00A6319F">
        <w:rPr>
          <w:sz w:val="28"/>
          <w:szCs w:val="28"/>
          <w:lang w:val="vi-VN"/>
        </w:rPr>
        <w:t>90%</w:t>
      </w:r>
      <w:r w:rsidR="00DA2FCE" w:rsidRPr="00A6319F">
        <w:rPr>
          <w:sz w:val="28"/>
          <w:szCs w:val="28"/>
          <w:lang w:val="vi-VN"/>
        </w:rPr>
        <w:t>,</w:t>
      </w:r>
      <w:r w:rsidR="007171FD" w:rsidRPr="00A6319F">
        <w:rPr>
          <w:sz w:val="28"/>
          <w:szCs w:val="28"/>
          <w:lang w:val="vi-VN"/>
        </w:rPr>
        <w:t xml:space="preserve"> 99% giá trị hợp đồng.</w:t>
      </w:r>
    </w:p>
    <w:p w14:paraId="14F9A7FF" w14:textId="151F775D" w:rsidR="00246882" w:rsidRPr="00A6319F" w:rsidRDefault="007E1215" w:rsidP="005C147A">
      <w:pPr>
        <w:spacing w:before="120" w:line="240" w:lineRule="atLeast"/>
        <w:ind w:firstLine="720"/>
        <w:jc w:val="both"/>
        <w:rPr>
          <w:sz w:val="28"/>
          <w:szCs w:val="28"/>
          <w:lang w:val="vi-VN"/>
        </w:rPr>
      </w:pPr>
      <w:r w:rsidRPr="00A6319F">
        <w:rPr>
          <w:sz w:val="28"/>
          <w:szCs w:val="28"/>
          <w:lang w:val="vi-VN"/>
        </w:rPr>
        <w:t>Lũy kế nguồn vốn đã bố trí</w:t>
      </w:r>
      <w:r w:rsidR="00812117" w:rsidRPr="00A6319F">
        <w:rPr>
          <w:sz w:val="28"/>
          <w:szCs w:val="28"/>
          <w:lang w:val="vi-VN"/>
        </w:rPr>
        <w:t xml:space="preserve"> đến hết năm 2025 là</w:t>
      </w:r>
      <w:r w:rsidRPr="00A6319F">
        <w:rPr>
          <w:sz w:val="28"/>
          <w:szCs w:val="28"/>
          <w:lang w:val="vi-VN"/>
        </w:rPr>
        <w:t xml:space="preserve"> 1.429,25 tỷ đồng</w:t>
      </w:r>
      <w:r w:rsidR="00A65155" w:rsidRPr="00A6319F">
        <w:rPr>
          <w:sz w:val="28"/>
          <w:szCs w:val="28"/>
          <w:lang w:val="vi-VN"/>
        </w:rPr>
        <w:t>; trong đó,</w:t>
      </w:r>
      <w:r w:rsidR="00C01424" w:rsidRPr="00A6319F">
        <w:rPr>
          <w:sz w:val="28"/>
          <w:szCs w:val="28"/>
          <w:lang w:val="vi-VN"/>
        </w:rPr>
        <w:t xml:space="preserve"> nguồn ngân sách Trung ương là 1.000 tỷ đồng, nguồn ngân sách địa phương là 429,25 tỷ đồng</w:t>
      </w:r>
      <w:r w:rsidR="0068729C" w:rsidRPr="00A6319F">
        <w:rPr>
          <w:sz w:val="28"/>
          <w:szCs w:val="28"/>
          <w:lang w:val="vi-VN"/>
        </w:rPr>
        <w:t xml:space="preserve">. </w:t>
      </w:r>
      <w:r w:rsidR="00C01424" w:rsidRPr="00A6319F">
        <w:rPr>
          <w:sz w:val="28"/>
          <w:szCs w:val="28"/>
          <w:lang w:val="vi-VN"/>
        </w:rPr>
        <w:t>Tổng l</w:t>
      </w:r>
      <w:r w:rsidR="007F2D70" w:rsidRPr="00A6319F">
        <w:rPr>
          <w:sz w:val="28"/>
          <w:szCs w:val="28"/>
          <w:lang w:val="vi-VN"/>
        </w:rPr>
        <w:t>ũy kế</w:t>
      </w:r>
      <w:r w:rsidRPr="00A6319F">
        <w:rPr>
          <w:sz w:val="28"/>
          <w:szCs w:val="28"/>
          <w:lang w:val="vi-VN"/>
        </w:rPr>
        <w:t xml:space="preserve"> giải ngân</w:t>
      </w:r>
      <w:r w:rsidR="00812117" w:rsidRPr="00A6319F">
        <w:rPr>
          <w:sz w:val="28"/>
          <w:szCs w:val="28"/>
          <w:lang w:val="vi-VN"/>
        </w:rPr>
        <w:t xml:space="preserve"> đến </w:t>
      </w:r>
      <w:r w:rsidR="00FA67B3" w:rsidRPr="00A6319F">
        <w:rPr>
          <w:sz w:val="28"/>
          <w:szCs w:val="28"/>
          <w:lang w:val="vi-VN"/>
        </w:rPr>
        <w:t>nay</w:t>
      </w:r>
      <w:r w:rsidRPr="00A6319F">
        <w:rPr>
          <w:sz w:val="28"/>
          <w:szCs w:val="28"/>
          <w:lang w:val="vi-VN"/>
        </w:rPr>
        <w:t xml:space="preserve"> đạt </w:t>
      </w:r>
      <w:r w:rsidR="00AB5D78" w:rsidRPr="00A6319F">
        <w:rPr>
          <w:sz w:val="28"/>
          <w:szCs w:val="28"/>
          <w:lang w:val="vi-VN"/>
        </w:rPr>
        <w:t>1.</w:t>
      </w:r>
      <w:r w:rsidR="00565A92" w:rsidRPr="00A6319F">
        <w:rPr>
          <w:sz w:val="28"/>
          <w:szCs w:val="28"/>
          <w:lang w:val="vi-VN"/>
        </w:rPr>
        <w:t>140</w:t>
      </w:r>
      <w:r w:rsidRPr="00A6319F">
        <w:rPr>
          <w:sz w:val="28"/>
          <w:szCs w:val="28"/>
          <w:lang w:val="vi-VN"/>
        </w:rPr>
        <w:t>,</w:t>
      </w:r>
      <w:r w:rsidR="00FA76E5" w:rsidRPr="00A6319F">
        <w:rPr>
          <w:sz w:val="28"/>
          <w:szCs w:val="28"/>
          <w:lang w:val="vi-VN"/>
        </w:rPr>
        <w:t>200</w:t>
      </w:r>
      <w:r w:rsidRPr="00A6319F">
        <w:rPr>
          <w:sz w:val="28"/>
          <w:szCs w:val="28"/>
          <w:lang w:val="vi-VN"/>
        </w:rPr>
        <w:t xml:space="preserve"> tỷ đồng/1.429,25</w:t>
      </w:r>
      <w:r w:rsidR="00C01424" w:rsidRPr="00A6319F">
        <w:rPr>
          <w:sz w:val="28"/>
          <w:szCs w:val="28"/>
          <w:lang w:val="vi-VN"/>
        </w:rPr>
        <w:t>0</w:t>
      </w:r>
      <w:r w:rsidRPr="00A6319F">
        <w:rPr>
          <w:sz w:val="28"/>
          <w:szCs w:val="28"/>
          <w:lang w:val="vi-VN"/>
        </w:rPr>
        <w:t xml:space="preserve"> tỷ đồng (bằng </w:t>
      </w:r>
      <w:r w:rsidR="00FA76E5" w:rsidRPr="00A6319F">
        <w:rPr>
          <w:sz w:val="28"/>
          <w:szCs w:val="28"/>
          <w:lang w:val="vi-VN"/>
        </w:rPr>
        <w:t>79</w:t>
      </w:r>
      <w:r w:rsidRPr="00A6319F">
        <w:rPr>
          <w:sz w:val="28"/>
          <w:szCs w:val="28"/>
          <w:lang w:val="vi-VN"/>
        </w:rPr>
        <w:t>,</w:t>
      </w:r>
      <w:r w:rsidR="00FA76E5" w:rsidRPr="00A6319F">
        <w:rPr>
          <w:sz w:val="28"/>
          <w:szCs w:val="28"/>
          <w:lang w:val="vi-VN"/>
        </w:rPr>
        <w:t>78</w:t>
      </w:r>
      <w:r w:rsidRPr="00A6319F">
        <w:rPr>
          <w:sz w:val="28"/>
          <w:szCs w:val="28"/>
          <w:lang w:val="vi-VN"/>
        </w:rPr>
        <w:t>% kế hoạch)</w:t>
      </w:r>
      <w:r w:rsidR="001A3DBF" w:rsidRPr="00FF3283">
        <w:rPr>
          <w:rStyle w:val="FootnoteReference"/>
          <w:sz w:val="28"/>
          <w:szCs w:val="28"/>
        </w:rPr>
        <w:footnoteReference w:id="4"/>
      </w:r>
      <w:r w:rsidR="00DB0018" w:rsidRPr="00A6319F">
        <w:rPr>
          <w:sz w:val="28"/>
          <w:szCs w:val="28"/>
          <w:lang w:val="vi-VN"/>
        </w:rPr>
        <w:t>.</w:t>
      </w:r>
      <w:r w:rsidR="00B11324" w:rsidRPr="00A6319F">
        <w:rPr>
          <w:sz w:val="28"/>
          <w:szCs w:val="28"/>
          <w:lang w:val="vi-VN"/>
        </w:rPr>
        <w:t xml:space="preserve"> </w:t>
      </w:r>
      <w:r w:rsidR="005D1DCE" w:rsidRPr="00A6319F">
        <w:rPr>
          <w:sz w:val="28"/>
          <w:szCs w:val="28"/>
          <w:lang w:val="vi-VN"/>
        </w:rPr>
        <w:t xml:space="preserve">Dự án không bố trí vốn năm 2026; </w:t>
      </w:r>
      <w:r w:rsidR="001B3FEF" w:rsidRPr="00A6319F">
        <w:rPr>
          <w:sz w:val="28"/>
          <w:szCs w:val="28"/>
          <w:lang w:val="vi-VN"/>
        </w:rPr>
        <w:t>HĐND tỉnh đã</w:t>
      </w:r>
      <w:r w:rsidR="004C2350" w:rsidRPr="00A6319F">
        <w:rPr>
          <w:sz w:val="28"/>
          <w:szCs w:val="28"/>
          <w:lang w:val="vi-VN"/>
        </w:rPr>
        <w:t xml:space="preserve"> quyết nghị</w:t>
      </w:r>
      <w:r w:rsidR="001B3FEF" w:rsidRPr="00A6319F">
        <w:rPr>
          <w:sz w:val="28"/>
          <w:szCs w:val="28"/>
          <w:lang w:val="vi-VN"/>
        </w:rPr>
        <w:t xml:space="preserve"> </w:t>
      </w:r>
      <w:r w:rsidR="001B3BBC" w:rsidRPr="00A6319F">
        <w:rPr>
          <w:sz w:val="28"/>
          <w:szCs w:val="28"/>
          <w:lang w:val="vi-VN"/>
        </w:rPr>
        <w:t>cho phép kéo dài thời gian thực hiện giải ngân nguồn vốn</w:t>
      </w:r>
      <w:r w:rsidR="001D19DA" w:rsidRPr="00A6319F">
        <w:rPr>
          <w:sz w:val="28"/>
          <w:szCs w:val="28"/>
          <w:lang w:val="vi-VN"/>
        </w:rPr>
        <w:t xml:space="preserve"> NSTW</w:t>
      </w:r>
      <w:r w:rsidR="001B3BBC" w:rsidRPr="00A6319F">
        <w:rPr>
          <w:sz w:val="28"/>
          <w:szCs w:val="28"/>
          <w:lang w:val="vi-VN"/>
        </w:rPr>
        <w:t xml:space="preserve"> năm 2025 </w:t>
      </w:r>
      <w:r w:rsidR="001D19DA" w:rsidRPr="00A6319F">
        <w:rPr>
          <w:sz w:val="28"/>
          <w:szCs w:val="28"/>
          <w:lang w:val="vi-VN"/>
        </w:rPr>
        <w:t xml:space="preserve">đến hết ngày </w:t>
      </w:r>
      <w:r w:rsidR="000911D9" w:rsidRPr="00A6319F">
        <w:rPr>
          <w:sz w:val="28"/>
          <w:szCs w:val="28"/>
          <w:lang w:val="vi-VN"/>
        </w:rPr>
        <w:t xml:space="preserve">31/12/2026 </w:t>
      </w:r>
      <w:r w:rsidR="00EE19FE" w:rsidRPr="00A6319F">
        <w:rPr>
          <w:sz w:val="28"/>
          <w:szCs w:val="28"/>
          <w:lang w:val="vi-VN"/>
        </w:rPr>
        <w:t>đối với dự án</w:t>
      </w:r>
      <w:r w:rsidR="00E42469" w:rsidRPr="00A6319F">
        <w:rPr>
          <w:sz w:val="28"/>
          <w:szCs w:val="28"/>
          <w:lang w:val="vi-VN"/>
        </w:rPr>
        <w:t xml:space="preserve"> (số vốn 199,583 tỷ đồng)</w:t>
      </w:r>
      <w:r w:rsidR="00EE19FE" w:rsidRPr="00FF3283">
        <w:rPr>
          <w:rStyle w:val="FootnoteReference"/>
          <w:sz w:val="28"/>
          <w:szCs w:val="28"/>
        </w:rPr>
        <w:footnoteReference w:id="5"/>
      </w:r>
      <w:r w:rsidR="00823C9E" w:rsidRPr="00A6319F">
        <w:rPr>
          <w:sz w:val="28"/>
          <w:szCs w:val="28"/>
          <w:lang w:val="vi-VN"/>
        </w:rPr>
        <w:t>.</w:t>
      </w:r>
    </w:p>
    <w:p w14:paraId="31D4E97A" w14:textId="05BE5164" w:rsidR="00FF2A69" w:rsidRPr="00FF3283" w:rsidRDefault="00FF2A69" w:rsidP="005C147A">
      <w:pPr>
        <w:spacing w:before="120" w:line="240" w:lineRule="atLeast"/>
        <w:ind w:firstLine="720"/>
        <w:jc w:val="both"/>
        <w:rPr>
          <w:sz w:val="28"/>
          <w:szCs w:val="28"/>
          <w:lang w:val="nl-NL"/>
        </w:rPr>
      </w:pPr>
      <w:r w:rsidRPr="00FF3283">
        <w:rPr>
          <w:b/>
          <w:sz w:val="28"/>
          <w:szCs w:val="28"/>
          <w:lang w:val="nl-NL"/>
        </w:rPr>
        <w:lastRenderedPageBreak/>
        <w:t>4. Tiểu dự án cải thiện cơ sở hạ tầng đô thị Hương Khê, huyện Hương Khê, tỉnh Hà Tĩnh</w:t>
      </w:r>
      <w:r w:rsidR="00E42469" w:rsidRPr="00FF3283">
        <w:rPr>
          <w:b/>
          <w:sz w:val="28"/>
          <w:szCs w:val="28"/>
          <w:lang w:val="nl-NL"/>
        </w:rPr>
        <w:t>;</w:t>
      </w:r>
      <w:r w:rsidRPr="00FF3283">
        <w:rPr>
          <w:b/>
          <w:sz w:val="28"/>
          <w:szCs w:val="28"/>
          <w:lang w:val="nl-NL"/>
        </w:rPr>
        <w:t xml:space="preserve"> </w:t>
      </w:r>
      <w:r w:rsidR="00E42469" w:rsidRPr="00FF3283">
        <w:rPr>
          <w:b/>
          <w:sz w:val="28"/>
          <w:szCs w:val="28"/>
          <w:lang w:val="nl-NL"/>
        </w:rPr>
        <w:t>t</w:t>
      </w:r>
      <w:r w:rsidRPr="00FF3283">
        <w:rPr>
          <w:b/>
          <w:sz w:val="28"/>
          <w:szCs w:val="28"/>
          <w:lang w:val="nl-NL"/>
        </w:rPr>
        <w:t>huộc dự án Cải thiện cơ sở hạ tầng đô thị nhằm giảm thiểu tác động của biến đổi khí hậu cho 04 tỉnh ven biển Bắc Trung Bộ</w:t>
      </w:r>
    </w:p>
    <w:p w14:paraId="500DCC41" w14:textId="77777777" w:rsidR="00FF2A69" w:rsidRPr="00FF3283" w:rsidRDefault="00FF2A69" w:rsidP="005C147A">
      <w:pPr>
        <w:spacing w:before="120" w:line="240" w:lineRule="atLeast"/>
        <w:ind w:firstLine="720"/>
        <w:jc w:val="both"/>
        <w:rPr>
          <w:sz w:val="28"/>
          <w:szCs w:val="28"/>
          <w:lang w:val="nl-NL"/>
        </w:rPr>
      </w:pPr>
      <w:r w:rsidRPr="00FF3283">
        <w:rPr>
          <w:sz w:val="28"/>
          <w:szCs w:val="28"/>
          <w:lang w:val="nl-NL"/>
        </w:rPr>
        <w:t xml:space="preserve">Dự án đã được Thủ tướng Chính phủ phê duyệt chủ trương đầu tư tại quyết định 1085/QĐ-TTg, ngày 23/8/2019; UBND tỉnh phê duyệt và phê duyệt điều chỉnh Tiểu dự án tại các Quyết định số </w:t>
      </w:r>
      <w:r w:rsidRPr="00FF3283">
        <w:rPr>
          <w:rStyle w:val="fontstyle01"/>
          <w:color w:val="auto"/>
          <w:lang w:val="nl-NL"/>
        </w:rPr>
        <w:t>2749/QĐ-UBND ngày 24/8/2020, số 2622/QĐ-UBND ngày 13/11/2024 và số 287/QĐ-UBND ngày 12/02/2025</w:t>
      </w:r>
      <w:r w:rsidRPr="00FF3283">
        <w:rPr>
          <w:sz w:val="28"/>
          <w:szCs w:val="28"/>
          <w:lang w:val="nl-NL"/>
        </w:rPr>
        <w:t xml:space="preserve"> với tổng mức đầu tư 781,231 tỷ đồng, trong đó, vốn ODA là 579,757 tỷ đồng và vốn đối ứng là 201,474 tỷ đồng, thời gian thực hiện dự án từ năm 2020 - 2026. Tiểu dự án gồm có 05 gói thầu xây lắp; tổng khối lượng thực hiện các gói thầu đến nay ước đạt 67,5%.</w:t>
      </w:r>
    </w:p>
    <w:p w14:paraId="3C61B8C6" w14:textId="77777777" w:rsidR="00FF2A69" w:rsidRPr="00FF3283" w:rsidRDefault="00FF2A69" w:rsidP="005C147A">
      <w:pPr>
        <w:spacing w:before="120" w:line="240" w:lineRule="atLeast"/>
        <w:ind w:firstLine="720"/>
        <w:jc w:val="both"/>
        <w:rPr>
          <w:sz w:val="28"/>
          <w:szCs w:val="28"/>
          <w:lang w:val="nl-NL"/>
        </w:rPr>
      </w:pPr>
      <w:r w:rsidRPr="00FF3283">
        <w:rPr>
          <w:sz w:val="28"/>
          <w:szCs w:val="28"/>
          <w:lang w:val="nl-NL"/>
        </w:rPr>
        <w:t>Lũy kế giao vốn cho dự án đến nay là 711,739 tỷ đồng, trong đó: vốn ODA là 562,336 tỷ đồng; vốn đối ứng là 149,403 tỷ đồng. Lũy kế giải ngân đến nay đạt 500,719 tỷ đồng (đạt 70,35% kế hoạch vốn); trong đó, giải ngân kế hoạch vốn năm 2026 là 23,33 tỷ đồng/ 217,72 tỷ đồng (đạt 10,72% kế hoạch vốn năm 2026)</w:t>
      </w:r>
      <w:r w:rsidRPr="00FF3283">
        <w:rPr>
          <w:rStyle w:val="FootnoteReference"/>
          <w:sz w:val="28"/>
          <w:szCs w:val="28"/>
          <w:lang w:val="nl-NL"/>
        </w:rPr>
        <w:footnoteReference w:id="6"/>
      </w:r>
    </w:p>
    <w:p w14:paraId="0BFA51A2" w14:textId="71450D84" w:rsidR="00FF2A69" w:rsidRPr="00FF3283" w:rsidRDefault="00FF2A69" w:rsidP="005C147A">
      <w:pPr>
        <w:spacing w:before="120" w:line="240" w:lineRule="atLeast"/>
        <w:ind w:firstLine="720"/>
        <w:jc w:val="both"/>
        <w:rPr>
          <w:sz w:val="28"/>
          <w:szCs w:val="28"/>
          <w:lang w:val="nl-NL"/>
        </w:rPr>
      </w:pPr>
      <w:r w:rsidRPr="00FF3283">
        <w:rPr>
          <w:b/>
          <w:sz w:val="28"/>
          <w:szCs w:val="28"/>
          <w:lang w:val="nl-NL"/>
        </w:rPr>
        <w:t>5. Tiểu dự án cải thiện cơ sở hạ tầng đô thị Thạch Hà, huyện Thạch Hà, tỉnh Hà Tĩnh</w:t>
      </w:r>
      <w:r w:rsidR="00E42469" w:rsidRPr="00FF3283">
        <w:rPr>
          <w:b/>
          <w:sz w:val="28"/>
          <w:szCs w:val="28"/>
          <w:lang w:val="nl-NL"/>
        </w:rPr>
        <w:t>; t</w:t>
      </w:r>
      <w:r w:rsidRPr="00FF3283">
        <w:rPr>
          <w:b/>
          <w:sz w:val="28"/>
          <w:szCs w:val="28"/>
          <w:lang w:val="nl-NL"/>
        </w:rPr>
        <w:t>huộc dự án Cải thiện cơ sở hạ tầng đô thị nhằm giảm thiểu tác động của biến đổi khí hậu cho 04 tỉnh ven biển Bắc Trung Bộ</w:t>
      </w:r>
    </w:p>
    <w:p w14:paraId="1D1A7531" w14:textId="77777777" w:rsidR="00FF2A69" w:rsidRPr="00FF3283" w:rsidRDefault="00FF2A69" w:rsidP="005C147A">
      <w:pPr>
        <w:spacing w:before="120" w:line="240" w:lineRule="atLeast"/>
        <w:ind w:firstLine="720"/>
        <w:jc w:val="both"/>
        <w:rPr>
          <w:sz w:val="28"/>
          <w:szCs w:val="28"/>
          <w:lang w:val="nl-NL"/>
        </w:rPr>
      </w:pPr>
      <w:r w:rsidRPr="00FF3283">
        <w:rPr>
          <w:bCs/>
          <w:sz w:val="28"/>
          <w:szCs w:val="28"/>
          <w:lang w:val="nl-NL"/>
        </w:rPr>
        <w:t xml:space="preserve">Dự án được </w:t>
      </w:r>
      <w:r w:rsidRPr="00FF3283">
        <w:rPr>
          <w:bCs/>
          <w:sz w:val="28"/>
          <w:szCs w:val="28"/>
          <w:lang w:val="vi-VN"/>
        </w:rPr>
        <w:t xml:space="preserve">Thủ tướng Chính phủ phê duyệt </w:t>
      </w:r>
      <w:r w:rsidRPr="00FF3283">
        <w:rPr>
          <w:bCs/>
          <w:sz w:val="28"/>
          <w:szCs w:val="28"/>
          <w:lang w:val="nl-NL"/>
        </w:rPr>
        <w:t xml:space="preserve">chủ trương đầu tư </w:t>
      </w:r>
      <w:r w:rsidRPr="00FF3283">
        <w:rPr>
          <w:bCs/>
          <w:sz w:val="28"/>
          <w:szCs w:val="28"/>
          <w:lang w:val="vi-VN"/>
        </w:rPr>
        <w:t>tại Quyết định số 1085/Q</w:t>
      </w:r>
      <w:r w:rsidRPr="00FF3283">
        <w:rPr>
          <w:bCs/>
          <w:sz w:val="28"/>
          <w:szCs w:val="28"/>
          <w:lang w:val="nl-NL"/>
        </w:rPr>
        <w:t>Đ</w:t>
      </w:r>
      <w:r w:rsidRPr="00FF3283">
        <w:rPr>
          <w:bCs/>
          <w:sz w:val="28"/>
          <w:szCs w:val="28"/>
          <w:lang w:val="vi-VN"/>
        </w:rPr>
        <w:t>-TTg ngày 23/8/2019</w:t>
      </w:r>
      <w:r w:rsidRPr="00FF3283">
        <w:rPr>
          <w:bCs/>
          <w:sz w:val="28"/>
          <w:szCs w:val="28"/>
          <w:lang w:val="nl-NL"/>
        </w:rPr>
        <w:t xml:space="preserve">; </w:t>
      </w:r>
      <w:r w:rsidRPr="00FF3283">
        <w:rPr>
          <w:sz w:val="28"/>
          <w:szCs w:val="28"/>
          <w:lang w:val="nl-NL"/>
        </w:rPr>
        <w:t xml:space="preserve">UBND tỉnh phê duyệt và phê duyệt điều chỉnh Tiểu dự án đầu tư tại các Quyết định số 2455/QĐ-UBND ngày 03/8/2020; 1156/QĐ-UBND ngày 22/5/2025 với tổng mức đầu tư 911,897 tỷ đồng, trong đó: vốn ODA 673,85 tỷ đồng; vốn đối ứng 238,047 tỷ đồng. Thời gian thực hiện từ năm 2020 - 2026. Tiểu dự án gồm có 06 gói thầu xây lắp, tổng khối lượng thực hiện đến thời điểm hiện tại ước đạt 70% giá trị hợp đồng. </w:t>
      </w:r>
    </w:p>
    <w:p w14:paraId="6A39433A" w14:textId="6EF1DF11" w:rsidR="00FF2A69" w:rsidRPr="00FF3283" w:rsidRDefault="00FF2A69" w:rsidP="005C147A">
      <w:pPr>
        <w:spacing w:before="120" w:line="240" w:lineRule="atLeast"/>
        <w:ind w:firstLine="720"/>
        <w:jc w:val="both"/>
        <w:rPr>
          <w:sz w:val="28"/>
          <w:szCs w:val="28"/>
          <w:lang w:val="nl-NL"/>
        </w:rPr>
      </w:pPr>
      <w:r w:rsidRPr="00FF3283">
        <w:rPr>
          <w:sz w:val="28"/>
          <w:szCs w:val="28"/>
          <w:lang w:val="nl-NL"/>
        </w:rPr>
        <w:t xml:space="preserve">Lũy kế vốn đã bố trí cho dự án đến nay đạt 853,734 tỷ đồng, trong đó: vốn ODA là 641,404 tỷ đồng, vốn đối ứng là 212,789 </w:t>
      </w:r>
      <w:r w:rsidR="00A56050" w:rsidRPr="00FF3283">
        <w:rPr>
          <w:sz w:val="28"/>
          <w:szCs w:val="28"/>
          <w:lang w:val="nl-NL"/>
        </w:rPr>
        <w:t xml:space="preserve">tỷ </w:t>
      </w:r>
      <w:r w:rsidRPr="00FF3283">
        <w:rPr>
          <w:sz w:val="28"/>
          <w:szCs w:val="28"/>
          <w:lang w:val="nl-NL"/>
        </w:rPr>
        <w:t>đồng. Lũy kế giải ngân đạt 655,330 tỷ đồng (đạt 76,76% kế hoạch vốn); trong đó, giải ngân kế hoạch vốn năm 2026 là 5,568 tỷ đồng/184,459 tỷ đồng (đạt 3% kế hoạch vốn năm 2026)</w:t>
      </w:r>
      <w:r w:rsidRPr="00FF3283">
        <w:rPr>
          <w:rStyle w:val="FootnoteReference"/>
          <w:sz w:val="28"/>
          <w:szCs w:val="28"/>
          <w:lang w:val="nl-NL"/>
        </w:rPr>
        <w:footnoteReference w:id="7"/>
      </w:r>
      <w:r w:rsidRPr="00FF3283">
        <w:rPr>
          <w:sz w:val="28"/>
          <w:szCs w:val="28"/>
          <w:lang w:val="nl-NL"/>
        </w:rPr>
        <w:t xml:space="preserve">. </w:t>
      </w:r>
    </w:p>
    <w:p w14:paraId="6DDFDA0D" w14:textId="6F99124F" w:rsidR="00295D98" w:rsidRPr="00FF3283" w:rsidRDefault="00FF2A69" w:rsidP="005C147A">
      <w:pPr>
        <w:spacing w:before="120" w:line="240" w:lineRule="atLeast"/>
        <w:ind w:firstLine="720"/>
        <w:jc w:val="both"/>
        <w:rPr>
          <w:b/>
          <w:sz w:val="28"/>
          <w:szCs w:val="28"/>
          <w:lang w:val="sq-AL"/>
        </w:rPr>
      </w:pPr>
      <w:r w:rsidRPr="00FF3283">
        <w:rPr>
          <w:b/>
          <w:sz w:val="28"/>
          <w:szCs w:val="28"/>
          <w:lang w:val="sq-AL"/>
        </w:rPr>
        <w:t>6</w:t>
      </w:r>
      <w:r w:rsidR="000A7726" w:rsidRPr="00FF3283">
        <w:rPr>
          <w:b/>
          <w:sz w:val="28"/>
          <w:szCs w:val="28"/>
          <w:lang w:val="sq-AL"/>
        </w:rPr>
        <w:t>. Đầu tư xây dựng Bảo tàng tỉnh Hà Tĩnh</w:t>
      </w:r>
    </w:p>
    <w:p w14:paraId="20AB2D1A" w14:textId="1EE29B94" w:rsidR="000A7726" w:rsidRPr="00FF3283" w:rsidRDefault="00712BC4" w:rsidP="005C147A">
      <w:pPr>
        <w:spacing w:before="120" w:line="240" w:lineRule="atLeast"/>
        <w:ind w:firstLine="720"/>
        <w:jc w:val="both"/>
        <w:rPr>
          <w:bCs/>
          <w:sz w:val="28"/>
          <w:szCs w:val="28"/>
          <w:lang w:val="sq-AL"/>
        </w:rPr>
      </w:pPr>
      <w:r w:rsidRPr="00FF3283">
        <w:rPr>
          <w:bCs/>
          <w:sz w:val="28"/>
          <w:szCs w:val="28"/>
          <w:lang w:val="sq-AL"/>
        </w:rPr>
        <w:t>Dự án được UBND tỉnh phê duyệt tại Quyết định số 1183/QĐ-UBND ngày 28/5/2025, phê duyệt điều chỉnh tại Q</w:t>
      </w:r>
      <w:r w:rsidR="00CC3526" w:rsidRPr="00FF3283">
        <w:rPr>
          <w:bCs/>
          <w:sz w:val="28"/>
          <w:szCs w:val="28"/>
          <w:lang w:val="sq-AL"/>
        </w:rPr>
        <w:t>uyết định</w:t>
      </w:r>
      <w:r w:rsidRPr="00FF3283">
        <w:rPr>
          <w:bCs/>
          <w:sz w:val="28"/>
          <w:szCs w:val="28"/>
          <w:lang w:val="sq-AL"/>
        </w:rPr>
        <w:t xml:space="preserve"> số 1881/QĐ-UBND ngày 24/7/2025.</w:t>
      </w:r>
      <w:r w:rsidR="00CC3526" w:rsidRPr="00FF3283">
        <w:rPr>
          <w:bCs/>
          <w:sz w:val="28"/>
          <w:szCs w:val="28"/>
          <w:lang w:val="sq-AL"/>
        </w:rPr>
        <w:t xml:space="preserve"> </w:t>
      </w:r>
      <w:r w:rsidRPr="00FF3283">
        <w:rPr>
          <w:bCs/>
          <w:sz w:val="28"/>
          <w:szCs w:val="28"/>
          <w:lang w:val="sq-AL"/>
        </w:rPr>
        <w:t>Tổng mức đầu tư</w:t>
      </w:r>
      <w:r w:rsidR="00AC4F6C" w:rsidRPr="00FF3283">
        <w:rPr>
          <w:bCs/>
          <w:sz w:val="28"/>
          <w:szCs w:val="28"/>
          <w:lang w:val="sq-AL"/>
        </w:rPr>
        <w:t xml:space="preserve"> là</w:t>
      </w:r>
      <w:r w:rsidRPr="00FF3283">
        <w:rPr>
          <w:bCs/>
          <w:sz w:val="28"/>
          <w:szCs w:val="28"/>
          <w:lang w:val="sq-AL"/>
        </w:rPr>
        <w:t xml:space="preserve"> 305 tỷ đồng.</w:t>
      </w:r>
      <w:r w:rsidR="00CC3526" w:rsidRPr="00FF3283">
        <w:rPr>
          <w:bCs/>
          <w:sz w:val="28"/>
          <w:szCs w:val="28"/>
          <w:lang w:val="sq-AL"/>
        </w:rPr>
        <w:t xml:space="preserve"> </w:t>
      </w:r>
      <w:r w:rsidRPr="00FF3283">
        <w:rPr>
          <w:bCs/>
          <w:sz w:val="28"/>
          <w:szCs w:val="28"/>
          <w:lang w:val="sq-AL"/>
        </w:rPr>
        <w:t>Dự án được khởi công ngày 19/12/2025.</w:t>
      </w:r>
      <w:r w:rsidR="00CC3526" w:rsidRPr="00FF3283">
        <w:rPr>
          <w:bCs/>
          <w:sz w:val="28"/>
          <w:szCs w:val="28"/>
          <w:lang w:val="sq-AL"/>
        </w:rPr>
        <w:t xml:space="preserve"> </w:t>
      </w:r>
      <w:r w:rsidRPr="00FF3283">
        <w:rPr>
          <w:bCs/>
          <w:sz w:val="28"/>
          <w:szCs w:val="28"/>
          <w:lang w:val="sq-AL"/>
        </w:rPr>
        <w:t>Hiện nay</w:t>
      </w:r>
      <w:r w:rsidR="00DA4A5A" w:rsidRPr="00FF3283">
        <w:rPr>
          <w:bCs/>
          <w:sz w:val="28"/>
          <w:szCs w:val="28"/>
          <w:lang w:val="sq-AL"/>
        </w:rPr>
        <w:t>,</w:t>
      </w:r>
      <w:r w:rsidRPr="00FF3283">
        <w:rPr>
          <w:bCs/>
          <w:sz w:val="28"/>
          <w:szCs w:val="28"/>
          <w:lang w:val="sq-AL"/>
        </w:rPr>
        <w:t xml:space="preserve"> gói thầu san nền đã hoàn thành 100% khối lượng</w:t>
      </w:r>
      <w:r w:rsidR="00DA4A5A" w:rsidRPr="00FF3283">
        <w:rPr>
          <w:bCs/>
          <w:sz w:val="28"/>
          <w:szCs w:val="28"/>
          <w:lang w:val="sq-AL"/>
        </w:rPr>
        <w:t>;</w:t>
      </w:r>
      <w:r w:rsidR="00997CD0" w:rsidRPr="00FF3283">
        <w:rPr>
          <w:bCs/>
          <w:sz w:val="28"/>
          <w:szCs w:val="28"/>
          <w:lang w:val="sq-AL"/>
        </w:rPr>
        <w:t xml:space="preserve"> </w:t>
      </w:r>
      <w:r w:rsidR="00DA4A5A" w:rsidRPr="00FF3283">
        <w:rPr>
          <w:bCs/>
          <w:sz w:val="28"/>
          <w:szCs w:val="28"/>
          <w:lang w:val="sq-AL"/>
        </w:rPr>
        <w:t>k</w:t>
      </w:r>
      <w:r w:rsidR="008014C3" w:rsidRPr="00FF3283">
        <w:rPr>
          <w:bCs/>
          <w:sz w:val="28"/>
          <w:szCs w:val="28"/>
          <w:lang w:val="sq-AL"/>
        </w:rPr>
        <w:t>hối lượng hoàn thành g</w:t>
      </w:r>
      <w:r w:rsidRPr="00FF3283">
        <w:rPr>
          <w:bCs/>
          <w:sz w:val="28"/>
          <w:szCs w:val="28"/>
          <w:lang w:val="sq-AL"/>
        </w:rPr>
        <w:t>ói thầu xây lắp</w:t>
      </w:r>
      <w:r w:rsidR="004564AE" w:rsidRPr="00FF3283">
        <w:rPr>
          <w:bCs/>
          <w:sz w:val="28"/>
          <w:szCs w:val="28"/>
          <w:lang w:val="sq-AL"/>
        </w:rPr>
        <w:t xml:space="preserve"> </w:t>
      </w:r>
      <w:r w:rsidRPr="00FF3283">
        <w:rPr>
          <w:bCs/>
          <w:sz w:val="28"/>
          <w:szCs w:val="28"/>
          <w:lang w:val="sq-AL"/>
        </w:rPr>
        <w:t xml:space="preserve">thi công móng, mương thoát nước, bể xử lý nước thải, hàng rào </w:t>
      </w:r>
      <w:r w:rsidR="009701AD" w:rsidRPr="00FF3283">
        <w:rPr>
          <w:bCs/>
          <w:sz w:val="28"/>
          <w:szCs w:val="28"/>
          <w:lang w:val="sq-AL"/>
        </w:rPr>
        <w:t>ước</w:t>
      </w:r>
      <w:r w:rsidRPr="00FF3283">
        <w:rPr>
          <w:bCs/>
          <w:sz w:val="28"/>
          <w:szCs w:val="28"/>
          <w:lang w:val="sq-AL"/>
        </w:rPr>
        <w:t xml:space="preserve"> đạt 1</w:t>
      </w:r>
      <w:r w:rsidR="009612FE" w:rsidRPr="00FF3283">
        <w:rPr>
          <w:bCs/>
          <w:sz w:val="28"/>
          <w:szCs w:val="28"/>
          <w:lang w:val="sq-AL"/>
        </w:rPr>
        <w:t>1</w:t>
      </w:r>
      <w:r w:rsidRPr="00FF3283">
        <w:rPr>
          <w:bCs/>
          <w:sz w:val="28"/>
          <w:szCs w:val="28"/>
          <w:lang w:val="sq-AL"/>
        </w:rPr>
        <w:t>% giá trị hợp đồng.</w:t>
      </w:r>
    </w:p>
    <w:p w14:paraId="4FE949F5" w14:textId="4D78F4EC" w:rsidR="00FF2A69" w:rsidRPr="00FF3283" w:rsidRDefault="007F2D70" w:rsidP="005C147A">
      <w:pPr>
        <w:spacing w:before="120" w:line="240" w:lineRule="atLeast"/>
        <w:ind w:firstLine="720"/>
        <w:jc w:val="both"/>
        <w:rPr>
          <w:bCs/>
          <w:sz w:val="28"/>
          <w:szCs w:val="28"/>
          <w:lang w:val="sq-AL"/>
        </w:rPr>
      </w:pPr>
      <w:r w:rsidRPr="00FF3283">
        <w:rPr>
          <w:bCs/>
          <w:sz w:val="28"/>
          <w:szCs w:val="28"/>
          <w:lang w:val="sq-AL"/>
        </w:rPr>
        <w:t>Lũy kế</w:t>
      </w:r>
      <w:r w:rsidR="0043136D" w:rsidRPr="00FF3283">
        <w:rPr>
          <w:bCs/>
          <w:sz w:val="28"/>
          <w:szCs w:val="28"/>
          <w:lang w:val="sq-AL"/>
        </w:rPr>
        <w:t xml:space="preserve"> nguồn vốn đã bố trí đến nay là 15</w:t>
      </w:r>
      <w:r w:rsidR="00010FAA" w:rsidRPr="00FF3283">
        <w:rPr>
          <w:bCs/>
          <w:sz w:val="28"/>
          <w:szCs w:val="28"/>
          <w:lang w:val="sq-AL"/>
        </w:rPr>
        <w:t>3,983 tỷ đồng</w:t>
      </w:r>
      <w:r w:rsidR="002A3595" w:rsidRPr="00FF3283">
        <w:rPr>
          <w:bCs/>
          <w:sz w:val="28"/>
          <w:szCs w:val="28"/>
          <w:lang w:val="sq-AL"/>
        </w:rPr>
        <w:t xml:space="preserve"> từ nguồn ngân sách địa phương</w:t>
      </w:r>
      <w:r w:rsidR="00010FAA" w:rsidRPr="00FF3283">
        <w:rPr>
          <w:bCs/>
          <w:sz w:val="28"/>
          <w:szCs w:val="28"/>
          <w:lang w:val="sq-AL"/>
        </w:rPr>
        <w:t xml:space="preserve">. </w:t>
      </w:r>
      <w:r w:rsidR="00182ABD" w:rsidRPr="00FF3283">
        <w:rPr>
          <w:bCs/>
          <w:sz w:val="28"/>
          <w:szCs w:val="28"/>
          <w:lang w:val="sq-AL"/>
        </w:rPr>
        <w:t>Tổng l</w:t>
      </w:r>
      <w:r w:rsidRPr="00FF3283">
        <w:rPr>
          <w:bCs/>
          <w:sz w:val="28"/>
          <w:szCs w:val="28"/>
          <w:lang w:val="sq-AL"/>
        </w:rPr>
        <w:t>ũy kế</w:t>
      </w:r>
      <w:r w:rsidR="00010FAA" w:rsidRPr="00FF3283">
        <w:rPr>
          <w:bCs/>
          <w:sz w:val="28"/>
          <w:szCs w:val="28"/>
          <w:lang w:val="sq-AL"/>
        </w:rPr>
        <w:t xml:space="preserve"> giải ngân đạt 84,730</w:t>
      </w:r>
      <w:r w:rsidR="00897231" w:rsidRPr="00FF3283">
        <w:rPr>
          <w:bCs/>
          <w:sz w:val="28"/>
          <w:szCs w:val="28"/>
          <w:lang w:val="sq-AL"/>
        </w:rPr>
        <w:t xml:space="preserve"> tỷ đồng</w:t>
      </w:r>
      <w:r w:rsidR="00010FAA" w:rsidRPr="00FF3283">
        <w:rPr>
          <w:bCs/>
          <w:sz w:val="28"/>
          <w:szCs w:val="28"/>
          <w:lang w:val="sq-AL"/>
        </w:rPr>
        <w:t xml:space="preserve">/153,983 tỷ đồng (bằng </w:t>
      </w:r>
      <w:r w:rsidR="00897231" w:rsidRPr="00FF3283">
        <w:rPr>
          <w:bCs/>
          <w:sz w:val="28"/>
          <w:szCs w:val="28"/>
          <w:lang w:val="sq-AL"/>
        </w:rPr>
        <w:lastRenderedPageBreak/>
        <w:t>55,02% kế hoạch vốn)</w:t>
      </w:r>
      <w:r w:rsidR="00627B4C" w:rsidRPr="00FF3283">
        <w:rPr>
          <w:bCs/>
          <w:sz w:val="28"/>
          <w:szCs w:val="28"/>
          <w:lang w:val="sq-AL"/>
        </w:rPr>
        <w:t>; trong đó,</w:t>
      </w:r>
      <w:r w:rsidR="00897231" w:rsidRPr="00FF3283">
        <w:rPr>
          <w:bCs/>
          <w:sz w:val="28"/>
          <w:szCs w:val="28"/>
          <w:lang w:val="sq-AL"/>
        </w:rPr>
        <w:t xml:space="preserve"> </w:t>
      </w:r>
      <w:r w:rsidR="00627B4C" w:rsidRPr="00FF3283">
        <w:rPr>
          <w:bCs/>
          <w:sz w:val="28"/>
          <w:szCs w:val="28"/>
          <w:lang w:val="sq-AL"/>
        </w:rPr>
        <w:t>g</w:t>
      </w:r>
      <w:r w:rsidR="00897231" w:rsidRPr="00FF3283">
        <w:rPr>
          <w:bCs/>
          <w:sz w:val="28"/>
          <w:szCs w:val="28"/>
          <w:lang w:val="sq-AL"/>
        </w:rPr>
        <w:t xml:space="preserve">iải ngân </w:t>
      </w:r>
      <w:r w:rsidR="00B93C95" w:rsidRPr="00FF3283">
        <w:rPr>
          <w:bCs/>
          <w:sz w:val="28"/>
          <w:szCs w:val="28"/>
          <w:lang w:val="sq-AL"/>
        </w:rPr>
        <w:t>kế hoạch vốn năm 2026 là 3,766 tỷ đồng/72,916 tỷ đồng</w:t>
      </w:r>
      <w:r w:rsidR="003E137D" w:rsidRPr="00FF3283">
        <w:rPr>
          <w:bCs/>
          <w:sz w:val="28"/>
          <w:szCs w:val="28"/>
          <w:lang w:val="sq-AL"/>
        </w:rPr>
        <w:t xml:space="preserve"> (bằng 5,16% kế hoạch vốn)</w:t>
      </w:r>
      <w:r w:rsidR="002A2693" w:rsidRPr="00FF3283">
        <w:rPr>
          <w:rStyle w:val="FootnoteReference"/>
          <w:bCs/>
          <w:sz w:val="28"/>
          <w:szCs w:val="28"/>
          <w:lang w:val="sq-AL"/>
        </w:rPr>
        <w:footnoteReference w:id="8"/>
      </w:r>
      <w:r w:rsidR="003E137D" w:rsidRPr="00FF3283">
        <w:rPr>
          <w:bCs/>
          <w:sz w:val="28"/>
          <w:szCs w:val="28"/>
          <w:lang w:val="sq-AL"/>
        </w:rPr>
        <w:t>.</w:t>
      </w:r>
    </w:p>
    <w:p w14:paraId="1EBBD84F" w14:textId="20F62B4C" w:rsidR="000C5251" w:rsidRPr="00FF3283" w:rsidRDefault="00FF2A69" w:rsidP="005C147A">
      <w:pPr>
        <w:spacing w:before="120" w:line="240" w:lineRule="atLeast"/>
        <w:ind w:firstLine="720"/>
        <w:jc w:val="both"/>
        <w:rPr>
          <w:b/>
          <w:bCs/>
          <w:sz w:val="28"/>
          <w:szCs w:val="28"/>
          <w:lang w:val="nl-NL"/>
        </w:rPr>
      </w:pPr>
      <w:r w:rsidRPr="00FF3283">
        <w:rPr>
          <w:b/>
          <w:bCs/>
          <w:sz w:val="28"/>
          <w:szCs w:val="28"/>
          <w:lang w:val="nl-NL"/>
        </w:rPr>
        <w:t>7</w:t>
      </w:r>
      <w:r w:rsidR="000C5251" w:rsidRPr="00FF3283">
        <w:rPr>
          <w:b/>
          <w:bCs/>
          <w:sz w:val="28"/>
          <w:szCs w:val="28"/>
          <w:lang w:val="nl-NL"/>
        </w:rPr>
        <w:t>. Xây dựng trường phổ thông nội trú liên cấp tiểu học và THCS Sơn Kim 1</w:t>
      </w:r>
    </w:p>
    <w:p w14:paraId="6AC792FE" w14:textId="403CCA2E" w:rsidR="000C5251" w:rsidRPr="00FF3283" w:rsidRDefault="000C5251" w:rsidP="005C147A">
      <w:pPr>
        <w:spacing w:before="120" w:line="240" w:lineRule="atLeast"/>
        <w:ind w:firstLine="720"/>
        <w:jc w:val="both"/>
        <w:rPr>
          <w:sz w:val="28"/>
          <w:szCs w:val="28"/>
          <w:lang w:val="nl-NL"/>
        </w:rPr>
      </w:pPr>
      <w:r w:rsidRPr="00FF3283">
        <w:rPr>
          <w:sz w:val="28"/>
          <w:szCs w:val="28"/>
          <w:lang w:val="nl-NL"/>
        </w:rPr>
        <w:t>Dự án được Bộ Chính trị thống nhất chủ trương đầu tư tại Kết luận số 81-TB/TW ngày 18/7/202</w:t>
      </w:r>
      <w:r w:rsidR="00F634AA" w:rsidRPr="00FF3283">
        <w:rPr>
          <w:sz w:val="28"/>
          <w:szCs w:val="28"/>
          <w:lang w:val="nl-NL"/>
        </w:rPr>
        <w:t>5</w:t>
      </w:r>
      <w:r w:rsidRPr="00FF3283">
        <w:rPr>
          <w:sz w:val="28"/>
          <w:szCs w:val="28"/>
          <w:lang w:val="nl-NL"/>
        </w:rPr>
        <w:t xml:space="preserve">; </w:t>
      </w:r>
      <w:r w:rsidR="00E53FD9" w:rsidRPr="00FF3283">
        <w:rPr>
          <w:sz w:val="28"/>
          <w:szCs w:val="28"/>
          <w:lang w:val="nl-NL"/>
        </w:rPr>
        <w:t>UBND tỉnh phê duyệt dự án tại Quyết định 3319/QĐ-UBND ngày 29/12/2025 với tổng mức đầu tư xây dựng 140,723 tỷ đồng</w:t>
      </w:r>
      <w:r w:rsidR="004A5134" w:rsidRPr="00FF3283">
        <w:rPr>
          <w:sz w:val="28"/>
          <w:szCs w:val="28"/>
          <w:lang w:val="nl-NL"/>
        </w:rPr>
        <w:t xml:space="preserve">. </w:t>
      </w:r>
      <w:r w:rsidR="009F446E" w:rsidRPr="00FF3283">
        <w:rPr>
          <w:sz w:val="28"/>
          <w:szCs w:val="28"/>
          <w:lang w:val="nl-NL"/>
        </w:rPr>
        <w:t>Thời gian thực hiện từ năm 2025-2026.</w:t>
      </w:r>
      <w:r w:rsidR="00FC1278" w:rsidRPr="00FF3283">
        <w:rPr>
          <w:sz w:val="28"/>
          <w:szCs w:val="28"/>
          <w:lang w:val="nl-NL"/>
        </w:rPr>
        <w:t xml:space="preserve"> Theo báo cáo của chủ đầu tư, tổng khối lượng thực hiện đến thời điểm hiện nay ước đạt 45% giá trị hợp đồng; dự kiến hoàn thành trước ngày 30/8/2026.</w:t>
      </w:r>
    </w:p>
    <w:p w14:paraId="16A46A94" w14:textId="51147AC1" w:rsidR="004A5134" w:rsidRPr="00FF3283" w:rsidRDefault="007F2D70" w:rsidP="005C147A">
      <w:pPr>
        <w:spacing w:before="120" w:line="240" w:lineRule="atLeast"/>
        <w:ind w:firstLine="720"/>
        <w:jc w:val="both"/>
        <w:rPr>
          <w:sz w:val="28"/>
          <w:szCs w:val="28"/>
          <w:lang w:val="nl-NL"/>
        </w:rPr>
      </w:pPr>
      <w:r w:rsidRPr="00FF3283">
        <w:rPr>
          <w:sz w:val="28"/>
          <w:szCs w:val="28"/>
          <w:lang w:val="nl-NL"/>
        </w:rPr>
        <w:t>Lũy kế</w:t>
      </w:r>
      <w:r w:rsidR="004A5134" w:rsidRPr="00FF3283">
        <w:rPr>
          <w:sz w:val="28"/>
          <w:szCs w:val="28"/>
          <w:lang w:val="nl-NL"/>
        </w:rPr>
        <w:t xml:space="preserve"> vốn đã bố trí cho dự án đến nay là </w:t>
      </w:r>
      <w:r w:rsidR="009F446E" w:rsidRPr="00FF3283">
        <w:rPr>
          <w:sz w:val="28"/>
          <w:szCs w:val="28"/>
          <w:lang w:val="nl-NL"/>
        </w:rPr>
        <w:t xml:space="preserve">140,723 tỷ đồng. </w:t>
      </w:r>
      <w:r w:rsidRPr="00FF3283">
        <w:rPr>
          <w:sz w:val="28"/>
          <w:szCs w:val="28"/>
          <w:lang w:val="nl-NL"/>
        </w:rPr>
        <w:t>Lũy kế</w:t>
      </w:r>
      <w:r w:rsidR="009F446E" w:rsidRPr="00FF3283">
        <w:rPr>
          <w:sz w:val="28"/>
          <w:szCs w:val="28"/>
          <w:lang w:val="nl-NL"/>
        </w:rPr>
        <w:t xml:space="preserve"> giải ngân đạt </w:t>
      </w:r>
      <w:r w:rsidR="00ED49E1" w:rsidRPr="00FF3283">
        <w:rPr>
          <w:sz w:val="28"/>
          <w:szCs w:val="28"/>
          <w:lang w:val="nl-NL"/>
        </w:rPr>
        <w:t>55,1</w:t>
      </w:r>
      <w:r w:rsidR="00C247FE" w:rsidRPr="00FF3283">
        <w:rPr>
          <w:sz w:val="28"/>
          <w:szCs w:val="28"/>
          <w:lang w:val="nl-NL"/>
        </w:rPr>
        <w:t>8</w:t>
      </w:r>
      <w:r w:rsidR="00ED49E1" w:rsidRPr="00FF3283">
        <w:rPr>
          <w:sz w:val="28"/>
          <w:szCs w:val="28"/>
          <w:lang w:val="nl-NL"/>
        </w:rPr>
        <w:t xml:space="preserve"> tỷ đồng</w:t>
      </w:r>
      <w:r w:rsidR="009F446E" w:rsidRPr="00FF3283">
        <w:rPr>
          <w:sz w:val="28"/>
          <w:szCs w:val="28"/>
          <w:lang w:val="nl-NL"/>
        </w:rPr>
        <w:t>/</w:t>
      </w:r>
      <w:r w:rsidR="00ED49E1" w:rsidRPr="00FF3283">
        <w:rPr>
          <w:sz w:val="28"/>
          <w:szCs w:val="28"/>
          <w:lang w:val="nl-NL"/>
        </w:rPr>
        <w:t>140,723</w:t>
      </w:r>
      <w:r w:rsidR="009F446E" w:rsidRPr="00FF3283">
        <w:rPr>
          <w:sz w:val="28"/>
          <w:szCs w:val="28"/>
          <w:lang w:val="nl-NL"/>
        </w:rPr>
        <w:t xml:space="preserve"> tỷ đồng (đạt </w:t>
      </w:r>
      <w:r w:rsidR="00124BAF" w:rsidRPr="00FF3283">
        <w:rPr>
          <w:sz w:val="28"/>
          <w:szCs w:val="28"/>
          <w:lang w:val="nl-NL"/>
        </w:rPr>
        <w:t>39,2%</w:t>
      </w:r>
      <w:r w:rsidR="009F446E" w:rsidRPr="00FF3283">
        <w:rPr>
          <w:sz w:val="28"/>
          <w:szCs w:val="28"/>
          <w:lang w:val="nl-NL"/>
        </w:rPr>
        <w:t xml:space="preserve"> kế hoạch vốn)</w:t>
      </w:r>
      <w:r w:rsidR="00C02CC8" w:rsidRPr="00FF3283">
        <w:rPr>
          <w:sz w:val="28"/>
          <w:szCs w:val="28"/>
          <w:lang w:val="nl-NL"/>
        </w:rPr>
        <w:t>; kế hoạch vốn năm 2026</w:t>
      </w:r>
      <w:r w:rsidR="002B781C" w:rsidRPr="00FF3283">
        <w:rPr>
          <w:sz w:val="28"/>
          <w:szCs w:val="28"/>
          <w:lang w:val="nl-NL"/>
        </w:rPr>
        <w:t xml:space="preserve"> chưa giải ngân</w:t>
      </w:r>
      <w:r w:rsidR="00124BAF" w:rsidRPr="00FF3283">
        <w:rPr>
          <w:rStyle w:val="FootnoteReference"/>
          <w:sz w:val="28"/>
          <w:szCs w:val="28"/>
          <w:lang w:val="nl-NL"/>
        </w:rPr>
        <w:footnoteReference w:id="9"/>
      </w:r>
      <w:r w:rsidR="009F446E" w:rsidRPr="00FF3283">
        <w:rPr>
          <w:sz w:val="28"/>
          <w:szCs w:val="28"/>
          <w:lang w:val="nl-NL"/>
        </w:rPr>
        <w:t>.</w:t>
      </w:r>
    </w:p>
    <w:p w14:paraId="6C4B2A28" w14:textId="3C9FC060" w:rsidR="000C5251" w:rsidRPr="00FF3283" w:rsidRDefault="00FF2A69" w:rsidP="005C147A">
      <w:pPr>
        <w:spacing w:before="120" w:line="240" w:lineRule="atLeast"/>
        <w:ind w:firstLine="720"/>
        <w:jc w:val="both"/>
        <w:rPr>
          <w:b/>
          <w:bCs/>
          <w:sz w:val="28"/>
          <w:szCs w:val="28"/>
          <w:lang w:val="nl-NL"/>
        </w:rPr>
      </w:pPr>
      <w:r w:rsidRPr="00FF3283">
        <w:rPr>
          <w:b/>
          <w:bCs/>
          <w:sz w:val="28"/>
          <w:szCs w:val="28"/>
          <w:lang w:val="nl-NL"/>
        </w:rPr>
        <w:t>8</w:t>
      </w:r>
      <w:r w:rsidR="000C5251" w:rsidRPr="00FF3283">
        <w:rPr>
          <w:b/>
          <w:bCs/>
          <w:sz w:val="28"/>
          <w:szCs w:val="28"/>
          <w:lang w:val="nl-NL"/>
        </w:rPr>
        <w:t>. Xây dựng trường phổ thông nội trú liên cấp t</w:t>
      </w:r>
      <w:r w:rsidR="00E53FD9" w:rsidRPr="00FF3283">
        <w:rPr>
          <w:b/>
          <w:bCs/>
          <w:sz w:val="28"/>
          <w:szCs w:val="28"/>
          <w:lang w:val="nl-NL"/>
        </w:rPr>
        <w:t>iểu</w:t>
      </w:r>
      <w:r w:rsidR="000C5251" w:rsidRPr="00FF3283">
        <w:rPr>
          <w:b/>
          <w:bCs/>
          <w:sz w:val="28"/>
          <w:szCs w:val="28"/>
          <w:lang w:val="nl-NL"/>
        </w:rPr>
        <w:t xml:space="preserve"> học và THCS Hương Khê</w:t>
      </w:r>
    </w:p>
    <w:p w14:paraId="43A5B4E3" w14:textId="732F23FE" w:rsidR="009F446E" w:rsidRPr="00FF3283" w:rsidRDefault="009F446E" w:rsidP="005C147A">
      <w:pPr>
        <w:spacing w:before="120" w:line="240" w:lineRule="atLeast"/>
        <w:ind w:firstLine="720"/>
        <w:jc w:val="both"/>
        <w:rPr>
          <w:sz w:val="28"/>
          <w:szCs w:val="28"/>
          <w:lang w:val="nl-NL"/>
        </w:rPr>
      </w:pPr>
      <w:r w:rsidRPr="00FF3283">
        <w:rPr>
          <w:sz w:val="28"/>
          <w:szCs w:val="28"/>
          <w:lang w:val="nl-NL"/>
        </w:rPr>
        <w:t>Dự án được Bộ Chính trị thống nhất chủ trương đầu tư tại Kết luận số 81-TB/TW ngày 18/7/202</w:t>
      </w:r>
      <w:r w:rsidR="0060362B" w:rsidRPr="00FF3283">
        <w:rPr>
          <w:sz w:val="28"/>
          <w:szCs w:val="28"/>
          <w:lang w:val="nl-NL"/>
        </w:rPr>
        <w:t>5</w:t>
      </w:r>
      <w:r w:rsidRPr="00FF3283">
        <w:rPr>
          <w:sz w:val="28"/>
          <w:szCs w:val="28"/>
          <w:lang w:val="nl-NL"/>
        </w:rPr>
        <w:t>; UBND tỉnh phê duyệt dự án tại Quyết định 3320/QĐ-UBND ngày 29/12/2025 với tổng mức đầu tư xây dựng 1</w:t>
      </w:r>
      <w:r w:rsidR="000B12E6" w:rsidRPr="00FF3283">
        <w:rPr>
          <w:sz w:val="28"/>
          <w:szCs w:val="28"/>
          <w:lang w:val="nl-NL"/>
        </w:rPr>
        <w:t>54</w:t>
      </w:r>
      <w:r w:rsidRPr="00FF3283">
        <w:rPr>
          <w:sz w:val="28"/>
          <w:szCs w:val="28"/>
          <w:lang w:val="nl-NL"/>
        </w:rPr>
        <w:t>,</w:t>
      </w:r>
      <w:r w:rsidR="000B12E6" w:rsidRPr="00FF3283">
        <w:rPr>
          <w:sz w:val="28"/>
          <w:szCs w:val="28"/>
          <w:lang w:val="nl-NL"/>
        </w:rPr>
        <w:t>057</w:t>
      </w:r>
      <w:r w:rsidRPr="00FF3283">
        <w:rPr>
          <w:sz w:val="28"/>
          <w:szCs w:val="28"/>
          <w:lang w:val="nl-NL"/>
        </w:rPr>
        <w:t xml:space="preserve"> tỷ đồng. Thời gian thực hiện từ năm 2025-2026.</w:t>
      </w:r>
      <w:r w:rsidR="00FC1278" w:rsidRPr="00FF3283">
        <w:rPr>
          <w:sz w:val="28"/>
          <w:szCs w:val="28"/>
          <w:lang w:val="nl-NL"/>
        </w:rPr>
        <w:t xml:space="preserve"> Theo báo cáo của chủ đầu tư, tổng khối lượng thực hiện đến thời điểm hiện nay ước đạt 43% giá trị hợp đồng; dự kiến hoàn thành trước ngày 30/8/2026.</w:t>
      </w:r>
    </w:p>
    <w:p w14:paraId="686A208C" w14:textId="3463D053" w:rsidR="009F446E" w:rsidRPr="00FF3283" w:rsidRDefault="007F2D70" w:rsidP="005C147A">
      <w:pPr>
        <w:spacing w:before="120" w:line="240" w:lineRule="atLeast"/>
        <w:ind w:firstLine="720"/>
        <w:jc w:val="both"/>
        <w:rPr>
          <w:sz w:val="28"/>
          <w:szCs w:val="28"/>
          <w:lang w:val="nl-NL"/>
        </w:rPr>
      </w:pPr>
      <w:r w:rsidRPr="00FF3283">
        <w:rPr>
          <w:sz w:val="28"/>
          <w:szCs w:val="28"/>
          <w:lang w:val="nl-NL"/>
        </w:rPr>
        <w:t>Lũy kế</w:t>
      </w:r>
      <w:r w:rsidR="009F446E" w:rsidRPr="00FF3283">
        <w:rPr>
          <w:sz w:val="28"/>
          <w:szCs w:val="28"/>
          <w:lang w:val="nl-NL"/>
        </w:rPr>
        <w:t xml:space="preserve"> vốn đã bố trí cho dự án đến nay là </w:t>
      </w:r>
      <w:r w:rsidR="000B12E6" w:rsidRPr="00FF3283">
        <w:rPr>
          <w:sz w:val="28"/>
          <w:szCs w:val="28"/>
          <w:lang w:val="nl-NL"/>
        </w:rPr>
        <w:t>154</w:t>
      </w:r>
      <w:r w:rsidR="009F446E" w:rsidRPr="00FF3283">
        <w:rPr>
          <w:sz w:val="28"/>
          <w:szCs w:val="28"/>
          <w:lang w:val="nl-NL"/>
        </w:rPr>
        <w:t>,</w:t>
      </w:r>
      <w:r w:rsidR="000B12E6" w:rsidRPr="00FF3283">
        <w:rPr>
          <w:sz w:val="28"/>
          <w:szCs w:val="28"/>
          <w:lang w:val="nl-NL"/>
        </w:rPr>
        <w:t>057</w:t>
      </w:r>
      <w:r w:rsidR="009F446E" w:rsidRPr="00FF3283">
        <w:rPr>
          <w:sz w:val="28"/>
          <w:szCs w:val="28"/>
          <w:lang w:val="nl-NL"/>
        </w:rPr>
        <w:t xml:space="preserve"> tỷ đồng. </w:t>
      </w:r>
      <w:r w:rsidRPr="00FF3283">
        <w:rPr>
          <w:sz w:val="28"/>
          <w:szCs w:val="28"/>
          <w:lang w:val="nl-NL"/>
        </w:rPr>
        <w:t>Lũy kế</w:t>
      </w:r>
      <w:r w:rsidR="009F446E" w:rsidRPr="00FF3283">
        <w:rPr>
          <w:sz w:val="28"/>
          <w:szCs w:val="28"/>
          <w:lang w:val="nl-NL"/>
        </w:rPr>
        <w:t xml:space="preserve"> giải ngân đạt </w:t>
      </w:r>
      <w:r w:rsidR="00C247FE" w:rsidRPr="00FF3283">
        <w:rPr>
          <w:sz w:val="28"/>
          <w:szCs w:val="28"/>
          <w:lang w:val="nl-NL"/>
        </w:rPr>
        <w:t>59</w:t>
      </w:r>
      <w:r w:rsidR="00073B77" w:rsidRPr="00FF3283">
        <w:rPr>
          <w:sz w:val="28"/>
          <w:szCs w:val="28"/>
          <w:lang w:val="nl-NL"/>
        </w:rPr>
        <w:t>,</w:t>
      </w:r>
      <w:r w:rsidR="00C247FE" w:rsidRPr="00FF3283">
        <w:rPr>
          <w:sz w:val="28"/>
          <w:szCs w:val="28"/>
          <w:lang w:val="nl-NL"/>
        </w:rPr>
        <w:t>91</w:t>
      </w:r>
      <w:r w:rsidR="00073B77" w:rsidRPr="00FF3283">
        <w:rPr>
          <w:sz w:val="28"/>
          <w:szCs w:val="28"/>
          <w:lang w:val="nl-NL"/>
        </w:rPr>
        <w:t xml:space="preserve"> tỷ đồng</w:t>
      </w:r>
      <w:r w:rsidR="009F446E" w:rsidRPr="00FF3283">
        <w:rPr>
          <w:sz w:val="28"/>
          <w:szCs w:val="28"/>
          <w:lang w:val="nl-NL"/>
        </w:rPr>
        <w:t>/</w:t>
      </w:r>
      <w:r w:rsidR="00ED49E1" w:rsidRPr="00FF3283">
        <w:rPr>
          <w:sz w:val="28"/>
          <w:szCs w:val="28"/>
          <w:lang w:val="nl-NL"/>
        </w:rPr>
        <w:t xml:space="preserve"> </w:t>
      </w:r>
      <w:r w:rsidR="00140026" w:rsidRPr="00FF3283">
        <w:rPr>
          <w:sz w:val="28"/>
          <w:szCs w:val="28"/>
          <w:lang w:val="nl-NL"/>
        </w:rPr>
        <w:t>154,057</w:t>
      </w:r>
      <w:r w:rsidR="009F446E" w:rsidRPr="00FF3283">
        <w:rPr>
          <w:sz w:val="28"/>
          <w:szCs w:val="28"/>
          <w:lang w:val="nl-NL"/>
        </w:rPr>
        <w:t xml:space="preserve"> tỷ đồng (đạt</w:t>
      </w:r>
      <w:r w:rsidR="00C15B5E" w:rsidRPr="00FF3283">
        <w:rPr>
          <w:sz w:val="28"/>
          <w:szCs w:val="28"/>
          <w:lang w:val="nl-NL"/>
        </w:rPr>
        <w:t xml:space="preserve"> 38</w:t>
      </w:r>
      <w:r w:rsidR="00140026" w:rsidRPr="00FF3283">
        <w:rPr>
          <w:sz w:val="28"/>
          <w:szCs w:val="28"/>
          <w:lang w:val="nl-NL"/>
        </w:rPr>
        <w:t>,</w:t>
      </w:r>
      <w:r w:rsidR="00C15B5E" w:rsidRPr="00FF3283">
        <w:rPr>
          <w:sz w:val="28"/>
          <w:szCs w:val="28"/>
          <w:lang w:val="nl-NL"/>
        </w:rPr>
        <w:t>9</w:t>
      </w:r>
      <w:r w:rsidR="00140026" w:rsidRPr="00FF3283">
        <w:rPr>
          <w:sz w:val="28"/>
          <w:szCs w:val="28"/>
          <w:lang w:val="nl-NL"/>
        </w:rPr>
        <w:t>%</w:t>
      </w:r>
      <w:r w:rsidR="009F446E" w:rsidRPr="00FF3283">
        <w:rPr>
          <w:sz w:val="28"/>
          <w:szCs w:val="28"/>
          <w:lang w:val="nl-NL"/>
        </w:rPr>
        <w:t xml:space="preserve"> kế hoạch vốn)</w:t>
      </w:r>
      <w:r w:rsidR="00C02CC8" w:rsidRPr="00FF3283">
        <w:rPr>
          <w:sz w:val="28"/>
          <w:szCs w:val="28"/>
          <w:lang w:val="nl-NL"/>
        </w:rPr>
        <w:t>; t</w:t>
      </w:r>
      <w:r w:rsidR="009F446E" w:rsidRPr="00FF3283">
        <w:rPr>
          <w:sz w:val="28"/>
          <w:szCs w:val="28"/>
          <w:lang w:val="nl-NL"/>
        </w:rPr>
        <w:t xml:space="preserve">rong đó, </w:t>
      </w:r>
      <w:r w:rsidR="00C02CC8" w:rsidRPr="00FF3283">
        <w:rPr>
          <w:sz w:val="28"/>
          <w:szCs w:val="28"/>
          <w:lang w:val="nl-NL"/>
        </w:rPr>
        <w:t>chưa giải ngân kế hoạch vốn năm 2026</w:t>
      </w:r>
      <w:r w:rsidR="00834172" w:rsidRPr="00FF3283">
        <w:rPr>
          <w:rStyle w:val="FootnoteReference"/>
          <w:sz w:val="28"/>
          <w:szCs w:val="28"/>
          <w:lang w:val="nl-NL"/>
        </w:rPr>
        <w:footnoteReference w:id="10"/>
      </w:r>
      <w:r w:rsidR="009F446E" w:rsidRPr="00FF3283">
        <w:rPr>
          <w:sz w:val="28"/>
          <w:szCs w:val="28"/>
          <w:lang w:val="nl-NL"/>
        </w:rPr>
        <w:t>.</w:t>
      </w:r>
    </w:p>
    <w:p w14:paraId="3EF38064" w14:textId="77777777" w:rsidR="00B87858" w:rsidRPr="00FF3283" w:rsidRDefault="00B87858" w:rsidP="005C147A">
      <w:pPr>
        <w:spacing w:before="120" w:line="240" w:lineRule="atLeast"/>
        <w:ind w:firstLine="720"/>
        <w:jc w:val="both"/>
        <w:rPr>
          <w:b/>
          <w:sz w:val="28"/>
          <w:szCs w:val="28"/>
          <w:lang w:val="nl-NL"/>
        </w:rPr>
      </w:pPr>
      <w:r w:rsidRPr="00FF3283">
        <w:rPr>
          <w:b/>
          <w:sz w:val="28"/>
          <w:szCs w:val="28"/>
          <w:lang w:val="nl-NL"/>
        </w:rPr>
        <w:t>III</w:t>
      </w:r>
      <w:r w:rsidRPr="00FF3283">
        <w:rPr>
          <w:b/>
          <w:sz w:val="28"/>
          <w:szCs w:val="28"/>
          <w:lang w:val="vi-VN"/>
        </w:rPr>
        <w:t xml:space="preserve">. ĐÁNH GIÁ </w:t>
      </w:r>
      <w:r w:rsidRPr="00FF3283">
        <w:rPr>
          <w:b/>
          <w:sz w:val="28"/>
          <w:szCs w:val="28"/>
          <w:lang w:val="nl-NL"/>
        </w:rPr>
        <w:t>CHUNG</w:t>
      </w:r>
    </w:p>
    <w:p w14:paraId="1E915977" w14:textId="77777777" w:rsidR="00B87858" w:rsidRPr="00FF3283" w:rsidRDefault="00B87858" w:rsidP="005C147A">
      <w:pPr>
        <w:spacing w:before="120" w:line="240" w:lineRule="atLeast"/>
        <w:ind w:firstLine="720"/>
        <w:jc w:val="both"/>
        <w:rPr>
          <w:b/>
          <w:sz w:val="28"/>
          <w:szCs w:val="28"/>
          <w:lang w:val="nl-NL"/>
        </w:rPr>
      </w:pPr>
      <w:r w:rsidRPr="00FF3283">
        <w:rPr>
          <w:b/>
          <w:sz w:val="28"/>
          <w:szCs w:val="28"/>
          <w:lang w:val="vi-VN"/>
        </w:rPr>
        <w:t>1. Về kết quả đạt được</w:t>
      </w:r>
    </w:p>
    <w:p w14:paraId="4921FB9A" w14:textId="77777777" w:rsidR="00B87858" w:rsidRPr="00FF3283" w:rsidRDefault="00B87858" w:rsidP="005C147A">
      <w:pPr>
        <w:spacing w:before="120" w:line="240" w:lineRule="atLeast"/>
        <w:ind w:firstLine="720"/>
        <w:jc w:val="both"/>
        <w:rPr>
          <w:sz w:val="28"/>
          <w:szCs w:val="28"/>
          <w:lang w:val="nl-NL"/>
        </w:rPr>
      </w:pPr>
      <w:r w:rsidRPr="00FF3283">
        <w:rPr>
          <w:b/>
          <w:sz w:val="28"/>
          <w:szCs w:val="28"/>
          <w:lang w:val="nl-NL"/>
        </w:rPr>
        <w:t>1.1.</w:t>
      </w:r>
      <w:r w:rsidRPr="00FF3283">
        <w:rPr>
          <w:sz w:val="28"/>
          <w:szCs w:val="28"/>
          <w:lang w:val="vi-VN"/>
        </w:rPr>
        <w:t xml:space="preserve"> Công tác chỉ đạo, điều hành</w:t>
      </w:r>
    </w:p>
    <w:p w14:paraId="37BE26D3" w14:textId="783F3892" w:rsidR="00B87858" w:rsidRPr="00FF3283" w:rsidRDefault="00B87858" w:rsidP="005C147A">
      <w:pPr>
        <w:spacing w:before="120" w:line="240" w:lineRule="atLeast"/>
        <w:ind w:firstLine="720"/>
        <w:jc w:val="both"/>
        <w:rPr>
          <w:sz w:val="28"/>
          <w:szCs w:val="28"/>
          <w:lang w:val="it-IT"/>
        </w:rPr>
      </w:pPr>
      <w:r w:rsidRPr="00FF3283">
        <w:rPr>
          <w:sz w:val="28"/>
          <w:szCs w:val="28"/>
          <w:lang w:val="it-IT"/>
        </w:rPr>
        <w:t xml:space="preserve">Thực hiện các </w:t>
      </w:r>
      <w:r w:rsidR="00CF676F" w:rsidRPr="00FF3283">
        <w:rPr>
          <w:sz w:val="28"/>
          <w:szCs w:val="28"/>
          <w:lang w:val="it-IT"/>
        </w:rPr>
        <w:t>chỉ đạo của Chính phủ, Thủ tướng Chính phủ và Nghị quyết của Hội đồng nhân dân tỉnh</w:t>
      </w:r>
      <w:r w:rsidRPr="00FF3283">
        <w:rPr>
          <w:sz w:val="28"/>
          <w:szCs w:val="28"/>
          <w:lang w:val="it-IT"/>
        </w:rPr>
        <w:t xml:space="preserve"> về phân bổ và triển khai kế hoạch vốn đầu tư công năm 202</w:t>
      </w:r>
      <w:r w:rsidR="007C1123" w:rsidRPr="00FF3283">
        <w:rPr>
          <w:sz w:val="28"/>
          <w:szCs w:val="28"/>
          <w:lang w:val="it-IT"/>
        </w:rPr>
        <w:t>6</w:t>
      </w:r>
      <w:r w:rsidRPr="00FF3283">
        <w:rPr>
          <w:sz w:val="28"/>
          <w:szCs w:val="28"/>
          <w:lang w:val="it-IT"/>
        </w:rPr>
        <w:t>; UBND tỉnh đã kịp thời giao kế hoạch vốn chi tiết cho các công trình, dự án; đồng thời tập trung chỉ đạo, đôn đốc các sở, ngành, địa phương khẩn trương, quyết liệt trong tổ chức thực hiện kế hoạch đầu tư công ngay từ</w:t>
      </w:r>
      <w:r w:rsidR="00016769" w:rsidRPr="00FF3283">
        <w:rPr>
          <w:sz w:val="28"/>
          <w:szCs w:val="28"/>
          <w:lang w:val="it-IT"/>
        </w:rPr>
        <w:t xml:space="preserve"> những tháng</w:t>
      </w:r>
      <w:r w:rsidRPr="00FF3283">
        <w:rPr>
          <w:sz w:val="28"/>
          <w:szCs w:val="28"/>
          <w:lang w:val="it-IT"/>
        </w:rPr>
        <w:t xml:space="preserve"> đầu năm.</w:t>
      </w:r>
    </w:p>
    <w:p w14:paraId="152BF90B" w14:textId="7B28A92A" w:rsidR="00B87858" w:rsidRPr="00FF3283" w:rsidRDefault="00B87858" w:rsidP="005C147A">
      <w:pPr>
        <w:spacing w:before="120" w:line="240" w:lineRule="atLeast"/>
        <w:ind w:firstLine="720"/>
        <w:jc w:val="both"/>
        <w:rPr>
          <w:sz w:val="28"/>
          <w:szCs w:val="28"/>
          <w:lang w:val="it-IT"/>
        </w:rPr>
      </w:pPr>
      <w:r w:rsidRPr="00FF3283">
        <w:rPr>
          <w:sz w:val="28"/>
          <w:szCs w:val="28"/>
          <w:lang w:val="it-IT"/>
        </w:rPr>
        <w:t>Công tác chỉ đạo, điều hành kế hoạch đầu tư công năm 202</w:t>
      </w:r>
      <w:r w:rsidR="007C1123" w:rsidRPr="00FF3283">
        <w:rPr>
          <w:sz w:val="28"/>
          <w:szCs w:val="28"/>
          <w:lang w:val="it-IT"/>
        </w:rPr>
        <w:t>6</w:t>
      </w:r>
      <w:r w:rsidRPr="00FF3283">
        <w:rPr>
          <w:sz w:val="28"/>
          <w:szCs w:val="28"/>
          <w:lang w:val="it-IT"/>
        </w:rPr>
        <w:t xml:space="preserve"> được thực hiện nghiêm túc, thường xuyên, liên tục</w:t>
      </w:r>
      <w:r w:rsidR="001878EA" w:rsidRPr="00FF3283">
        <w:rPr>
          <w:sz w:val="28"/>
          <w:szCs w:val="28"/>
          <w:lang w:val="nl-NL"/>
        </w:rPr>
        <w:t>.</w:t>
      </w:r>
      <w:r w:rsidRPr="00FF3283">
        <w:rPr>
          <w:sz w:val="28"/>
          <w:szCs w:val="28"/>
          <w:lang w:val="nl-NL"/>
        </w:rPr>
        <w:t xml:space="preserve"> Trong </w:t>
      </w:r>
      <w:r w:rsidR="006B1C73" w:rsidRPr="00FF3283">
        <w:rPr>
          <w:sz w:val="28"/>
          <w:szCs w:val="28"/>
          <w:lang w:val="nl-NL"/>
        </w:rPr>
        <w:t>06 tháng</w:t>
      </w:r>
      <w:r w:rsidRPr="00FF3283">
        <w:rPr>
          <w:sz w:val="28"/>
          <w:szCs w:val="28"/>
          <w:lang w:val="nl-NL"/>
        </w:rPr>
        <w:t xml:space="preserve"> đầu năm, UBND tỉnh đã </w:t>
      </w:r>
      <w:r w:rsidRPr="00FF3283">
        <w:rPr>
          <w:sz w:val="28"/>
          <w:szCs w:val="28"/>
          <w:lang w:val="it-IT"/>
        </w:rPr>
        <w:t>ban hành trên</w:t>
      </w:r>
      <w:r w:rsidR="007309BA" w:rsidRPr="00FF3283">
        <w:rPr>
          <w:sz w:val="28"/>
          <w:szCs w:val="28"/>
          <w:lang w:val="it-IT"/>
        </w:rPr>
        <w:t xml:space="preserve"> 20</w:t>
      </w:r>
      <w:r w:rsidRPr="00FF3283">
        <w:rPr>
          <w:sz w:val="28"/>
          <w:szCs w:val="28"/>
          <w:lang w:val="it-IT"/>
        </w:rPr>
        <w:t xml:space="preserve"> văn bản</w:t>
      </w:r>
      <w:r w:rsidRPr="00FF3283">
        <w:rPr>
          <w:rStyle w:val="FootnoteReference"/>
          <w:sz w:val="28"/>
          <w:szCs w:val="28"/>
          <w:lang w:val="it-IT"/>
        </w:rPr>
        <w:footnoteReference w:id="11"/>
      </w:r>
      <w:r w:rsidRPr="00FF3283">
        <w:rPr>
          <w:sz w:val="28"/>
          <w:szCs w:val="28"/>
          <w:lang w:val="it-IT"/>
        </w:rPr>
        <w:t xml:space="preserve"> chỉ đạo, đôn đốc các đơn vị, địa phương quyết liệt thực </w:t>
      </w:r>
      <w:r w:rsidRPr="00FF3283">
        <w:rPr>
          <w:sz w:val="28"/>
          <w:szCs w:val="28"/>
          <w:lang w:val="it-IT"/>
        </w:rPr>
        <w:lastRenderedPageBreak/>
        <w:t>hiện các giải pháp về đẩy mạnh giải ngân gắn với nâng cao hiệu quả quản lý, sử dụng vốn đầu tư</w:t>
      </w:r>
      <w:r w:rsidR="000E271A" w:rsidRPr="00FF3283">
        <w:rPr>
          <w:sz w:val="28"/>
          <w:szCs w:val="28"/>
          <w:lang w:val="it-IT"/>
        </w:rPr>
        <w:t>.</w:t>
      </w:r>
      <w:r w:rsidRPr="00FF3283">
        <w:rPr>
          <w:sz w:val="28"/>
          <w:szCs w:val="28"/>
          <w:lang w:val="it-IT"/>
        </w:rPr>
        <w:t xml:space="preserve"> </w:t>
      </w:r>
      <w:r w:rsidR="000E271A" w:rsidRPr="00FF3283">
        <w:rPr>
          <w:sz w:val="28"/>
          <w:szCs w:val="28"/>
          <w:lang w:val="it-IT"/>
        </w:rPr>
        <w:t>T</w:t>
      </w:r>
      <w:r w:rsidRPr="00FF3283">
        <w:rPr>
          <w:sz w:val="28"/>
          <w:szCs w:val="28"/>
          <w:lang w:val="it-IT"/>
        </w:rPr>
        <w:t>ổ chức họp đánh giá tình hình, kết quả thực hiện và giao các đơn vị, địa phương chủ động, linh hoạt trong quản lý, điều hành kế hoạch, phấn đấu giải ngân hết 100% kế hoạch vốn đầu tư công năm 202</w:t>
      </w:r>
      <w:r w:rsidR="00D933AC" w:rsidRPr="00FF3283">
        <w:rPr>
          <w:sz w:val="28"/>
          <w:szCs w:val="28"/>
          <w:lang w:val="it-IT"/>
        </w:rPr>
        <w:t>6</w:t>
      </w:r>
      <w:r w:rsidRPr="00FF3283">
        <w:rPr>
          <w:sz w:val="28"/>
          <w:szCs w:val="28"/>
          <w:lang w:val="it-IT"/>
        </w:rPr>
        <w:t xml:space="preserve"> và các năm trước chuyển sang theo đúng quy định của Luật Đầu tư công.</w:t>
      </w:r>
    </w:p>
    <w:p w14:paraId="52FDCEB2" w14:textId="406144DC" w:rsidR="00B87858" w:rsidRPr="00FF3283" w:rsidRDefault="005D67F1" w:rsidP="005C147A">
      <w:pPr>
        <w:spacing w:before="120" w:line="240" w:lineRule="atLeast"/>
        <w:ind w:firstLine="720"/>
        <w:jc w:val="both"/>
        <w:rPr>
          <w:sz w:val="28"/>
          <w:szCs w:val="28"/>
          <w:lang w:val="it-IT"/>
        </w:rPr>
      </w:pPr>
      <w:r w:rsidRPr="00FF3283">
        <w:rPr>
          <w:sz w:val="28"/>
          <w:szCs w:val="28"/>
          <w:lang w:val="it-IT"/>
        </w:rPr>
        <w:t>Thường trực Tỉnh ủy, Lãnh đạo UBND tỉnh</w:t>
      </w:r>
      <w:r w:rsidR="007F432A" w:rsidRPr="00FF3283">
        <w:rPr>
          <w:sz w:val="28"/>
          <w:szCs w:val="28"/>
          <w:lang w:val="it-IT"/>
        </w:rPr>
        <w:t xml:space="preserve"> thường xuyên</w:t>
      </w:r>
      <w:r w:rsidRPr="00FF3283">
        <w:rPr>
          <w:sz w:val="28"/>
          <w:szCs w:val="28"/>
          <w:lang w:val="it-IT"/>
        </w:rPr>
        <w:t xml:space="preserve"> tổ chức kiểm tra, làm việc với các địa phương, đơn vị</w:t>
      </w:r>
      <w:r w:rsidR="009A102A" w:rsidRPr="00FF3283">
        <w:rPr>
          <w:sz w:val="28"/>
          <w:szCs w:val="28"/>
          <w:lang w:val="it-IT"/>
        </w:rPr>
        <w:t xml:space="preserve">; </w:t>
      </w:r>
      <w:r w:rsidRPr="00FF3283">
        <w:rPr>
          <w:sz w:val="28"/>
          <w:szCs w:val="28"/>
          <w:lang w:val="it-IT"/>
        </w:rPr>
        <w:t>trực tiếp chỉ đạo</w:t>
      </w:r>
      <w:r w:rsidR="000E271A" w:rsidRPr="00FF3283">
        <w:rPr>
          <w:sz w:val="28"/>
          <w:szCs w:val="28"/>
          <w:lang w:val="it-IT"/>
        </w:rPr>
        <w:t xml:space="preserve"> </w:t>
      </w:r>
      <w:r w:rsidRPr="00FF3283">
        <w:rPr>
          <w:sz w:val="28"/>
          <w:szCs w:val="28"/>
          <w:lang w:val="it-IT"/>
        </w:rPr>
        <w:t>triển khai kế hoạch đầu tư công</w:t>
      </w:r>
      <w:r w:rsidR="004678E6" w:rsidRPr="00FF3283">
        <w:rPr>
          <w:sz w:val="28"/>
          <w:szCs w:val="28"/>
          <w:lang w:val="it-IT"/>
        </w:rPr>
        <w:t>;</w:t>
      </w:r>
      <w:r w:rsidR="009A102A" w:rsidRPr="00FF3283">
        <w:rPr>
          <w:sz w:val="28"/>
          <w:szCs w:val="28"/>
          <w:lang w:val="it-IT"/>
        </w:rPr>
        <w:t xml:space="preserve"> </w:t>
      </w:r>
      <w:r w:rsidRPr="00FF3283">
        <w:rPr>
          <w:sz w:val="28"/>
          <w:szCs w:val="28"/>
          <w:lang w:val="it-IT"/>
        </w:rPr>
        <w:t>đặc biệt là việc đôn đốc triển khai các dự án đầu tư lớn, trọng điểm trên địa bàn</w:t>
      </w:r>
      <w:r w:rsidRPr="00FF3283">
        <w:rPr>
          <w:rStyle w:val="FootnoteReference"/>
          <w:sz w:val="28"/>
          <w:szCs w:val="28"/>
          <w:lang w:val="it-IT"/>
        </w:rPr>
        <w:footnoteReference w:id="12"/>
      </w:r>
      <w:r w:rsidRPr="00FF3283">
        <w:rPr>
          <w:sz w:val="28"/>
          <w:szCs w:val="28"/>
          <w:lang w:val="it-IT"/>
        </w:rPr>
        <w:t xml:space="preserve">. </w:t>
      </w:r>
      <w:r w:rsidR="00D933AC" w:rsidRPr="00FF3283">
        <w:rPr>
          <w:sz w:val="28"/>
          <w:szCs w:val="28"/>
          <w:lang w:val="it-IT"/>
        </w:rPr>
        <w:t xml:space="preserve">Ban Thường vụ </w:t>
      </w:r>
      <w:r w:rsidR="00A77FB7" w:rsidRPr="00FF3283">
        <w:rPr>
          <w:sz w:val="28"/>
          <w:szCs w:val="28"/>
          <w:lang w:val="it-IT"/>
        </w:rPr>
        <w:t>Tỉnh ủy</w:t>
      </w:r>
      <w:r w:rsidR="00D933AC" w:rsidRPr="00FF3283">
        <w:rPr>
          <w:sz w:val="28"/>
          <w:szCs w:val="28"/>
          <w:lang w:val="it-IT"/>
        </w:rPr>
        <w:t xml:space="preserve"> thành lập Ban Chỉ đạo các dự án đầu tư trọng điểm do đồng chí Bí thư Tỉnh ủy làm Trưởng Ban</w:t>
      </w:r>
      <w:r w:rsidR="00D933AC" w:rsidRPr="00FF3283">
        <w:rPr>
          <w:rStyle w:val="FootnoteReference"/>
          <w:sz w:val="28"/>
          <w:szCs w:val="28"/>
          <w:lang w:val="it-IT"/>
        </w:rPr>
        <w:footnoteReference w:id="13"/>
      </w:r>
      <w:r w:rsidR="00D933AC" w:rsidRPr="00FF3283">
        <w:rPr>
          <w:sz w:val="28"/>
          <w:szCs w:val="28"/>
          <w:lang w:val="it-IT"/>
        </w:rPr>
        <w:t>; UBND tỉn</w:t>
      </w:r>
      <w:r w:rsidR="00DE2620" w:rsidRPr="00FF3283">
        <w:rPr>
          <w:sz w:val="28"/>
          <w:szCs w:val="28"/>
          <w:lang w:val="it-IT"/>
        </w:rPr>
        <w:t>h</w:t>
      </w:r>
      <w:r w:rsidR="00D933AC" w:rsidRPr="00FF3283">
        <w:rPr>
          <w:sz w:val="28"/>
          <w:szCs w:val="28"/>
          <w:lang w:val="it-IT"/>
        </w:rPr>
        <w:t xml:space="preserve"> thành lập </w:t>
      </w:r>
      <w:r w:rsidR="00CF676F" w:rsidRPr="00FF3283">
        <w:rPr>
          <w:sz w:val="28"/>
          <w:szCs w:val="28"/>
          <w:lang w:val="it-IT"/>
        </w:rPr>
        <w:t xml:space="preserve">các </w:t>
      </w:r>
      <w:r w:rsidR="00D933AC" w:rsidRPr="00FF3283">
        <w:rPr>
          <w:sz w:val="28"/>
          <w:szCs w:val="28"/>
          <w:lang w:val="it-IT"/>
        </w:rPr>
        <w:t>Ban Chỉ đạo về xúc tiến đầu tư, đẩy nhanh tiến độ, tháo gỡ khó khăn, vướng mắc của các dự án đầu tư</w:t>
      </w:r>
      <w:r w:rsidR="00CF44DB" w:rsidRPr="00FF3283">
        <w:rPr>
          <w:sz w:val="28"/>
          <w:szCs w:val="28"/>
          <w:lang w:val="it-IT"/>
        </w:rPr>
        <w:t>;</w:t>
      </w:r>
      <w:r w:rsidR="00D933AC" w:rsidRPr="00FF3283">
        <w:rPr>
          <w:sz w:val="28"/>
          <w:szCs w:val="28"/>
          <w:lang w:val="it-IT"/>
        </w:rPr>
        <w:t xml:space="preserve"> Ban Chỉ đạo </w:t>
      </w:r>
      <w:r w:rsidR="00CF676F" w:rsidRPr="00FF3283">
        <w:rPr>
          <w:sz w:val="28"/>
          <w:szCs w:val="28"/>
          <w:lang w:val="it-IT"/>
        </w:rPr>
        <w:t xml:space="preserve">về </w:t>
      </w:r>
      <w:r w:rsidR="00D933AC" w:rsidRPr="00FF3283">
        <w:rPr>
          <w:sz w:val="28"/>
          <w:szCs w:val="28"/>
          <w:lang w:val="it-IT"/>
        </w:rPr>
        <w:t xml:space="preserve">đẩy nhanh tiến độ xử lý các nội dung tồn </w:t>
      </w:r>
      <w:r w:rsidR="00DB1D5E" w:rsidRPr="00FF3283">
        <w:rPr>
          <w:sz w:val="28"/>
          <w:szCs w:val="28"/>
          <w:lang w:val="it-IT"/>
        </w:rPr>
        <w:t>đ</w:t>
      </w:r>
      <w:r w:rsidR="00D933AC" w:rsidRPr="00FF3283">
        <w:rPr>
          <w:sz w:val="28"/>
          <w:szCs w:val="28"/>
          <w:lang w:val="it-IT"/>
        </w:rPr>
        <w:t>ọng, vướng mắc về đất đai; bồi thường, giải phóng mặt bằng các dự án trọng điểm</w:t>
      </w:r>
      <w:r w:rsidR="00D933AC" w:rsidRPr="00FF3283">
        <w:rPr>
          <w:rStyle w:val="FootnoteReference"/>
          <w:sz w:val="28"/>
          <w:szCs w:val="28"/>
        </w:rPr>
        <w:footnoteReference w:id="14"/>
      </w:r>
      <w:r w:rsidR="00D933AC" w:rsidRPr="00FF3283">
        <w:rPr>
          <w:sz w:val="28"/>
          <w:szCs w:val="28"/>
          <w:lang w:val="it-IT"/>
        </w:rPr>
        <w:t>. Q</w:t>
      </w:r>
      <w:r w:rsidR="00B87858" w:rsidRPr="00FF3283">
        <w:rPr>
          <w:sz w:val="28"/>
          <w:szCs w:val="28"/>
          <w:lang w:val="it-IT"/>
        </w:rPr>
        <w:t>ua đó</w:t>
      </w:r>
      <w:r w:rsidR="00171D9E" w:rsidRPr="00FF3283">
        <w:rPr>
          <w:sz w:val="28"/>
          <w:szCs w:val="28"/>
          <w:lang w:val="it-IT"/>
        </w:rPr>
        <w:t>,</w:t>
      </w:r>
      <w:r w:rsidR="00715447" w:rsidRPr="00FF3283">
        <w:rPr>
          <w:sz w:val="28"/>
          <w:szCs w:val="28"/>
          <w:lang w:val="it-IT"/>
        </w:rPr>
        <w:t xml:space="preserve"> phát huy vai trò,</w:t>
      </w:r>
      <w:r w:rsidR="0078374A" w:rsidRPr="00FF3283">
        <w:rPr>
          <w:sz w:val="28"/>
          <w:szCs w:val="28"/>
          <w:lang w:val="it-IT"/>
        </w:rPr>
        <w:t xml:space="preserve"> </w:t>
      </w:r>
      <w:r w:rsidR="00AB6AE1" w:rsidRPr="00FF3283">
        <w:rPr>
          <w:sz w:val="28"/>
          <w:szCs w:val="28"/>
          <w:lang w:val="it-IT"/>
        </w:rPr>
        <w:t>nâng cao</w:t>
      </w:r>
      <w:r w:rsidR="00B65CC3" w:rsidRPr="00FF3283">
        <w:rPr>
          <w:sz w:val="28"/>
          <w:szCs w:val="28"/>
          <w:lang w:val="it-IT"/>
        </w:rPr>
        <w:t xml:space="preserve"> </w:t>
      </w:r>
      <w:r w:rsidR="00715447" w:rsidRPr="00FF3283">
        <w:rPr>
          <w:sz w:val="28"/>
          <w:szCs w:val="28"/>
          <w:lang w:val="it-IT"/>
        </w:rPr>
        <w:t>trách nhiệm của người đứng đầu</w:t>
      </w:r>
      <w:r w:rsidR="00AB6AE1" w:rsidRPr="00FF3283">
        <w:rPr>
          <w:sz w:val="28"/>
          <w:szCs w:val="28"/>
          <w:lang w:val="it-IT"/>
        </w:rPr>
        <w:t xml:space="preserve"> gắn</w:t>
      </w:r>
      <w:r w:rsidR="00565561" w:rsidRPr="00FF3283">
        <w:rPr>
          <w:sz w:val="28"/>
          <w:szCs w:val="28"/>
          <w:lang w:val="it-IT"/>
        </w:rPr>
        <w:t xml:space="preserve"> với</w:t>
      </w:r>
      <w:r w:rsidR="0078374A" w:rsidRPr="00FF3283">
        <w:rPr>
          <w:sz w:val="28"/>
          <w:szCs w:val="28"/>
          <w:lang w:val="it-IT"/>
        </w:rPr>
        <w:t xml:space="preserve"> kết quả giải ngân; </w:t>
      </w:r>
      <w:r w:rsidR="00AB6AE1" w:rsidRPr="00FF3283">
        <w:rPr>
          <w:sz w:val="28"/>
          <w:szCs w:val="28"/>
          <w:lang w:val="it-IT"/>
        </w:rPr>
        <w:t>tăng cường</w:t>
      </w:r>
      <w:r w:rsidR="00B65CC3" w:rsidRPr="00FF3283">
        <w:rPr>
          <w:sz w:val="28"/>
          <w:szCs w:val="28"/>
          <w:lang w:val="it-IT"/>
        </w:rPr>
        <w:t xml:space="preserve"> hiệu quả</w:t>
      </w:r>
      <w:r w:rsidR="00715447" w:rsidRPr="00FF3283">
        <w:rPr>
          <w:sz w:val="28"/>
          <w:szCs w:val="28"/>
          <w:lang w:val="it-IT"/>
        </w:rPr>
        <w:t xml:space="preserve"> trong công tác</w:t>
      </w:r>
      <w:r w:rsidR="00FE2F1C" w:rsidRPr="00FF3283">
        <w:rPr>
          <w:sz w:val="28"/>
          <w:szCs w:val="28"/>
          <w:lang w:val="it-IT"/>
        </w:rPr>
        <w:t xml:space="preserve"> chỉ đạo,</w:t>
      </w:r>
      <w:r w:rsidR="001C7C70" w:rsidRPr="00FF3283">
        <w:rPr>
          <w:sz w:val="28"/>
          <w:szCs w:val="28"/>
          <w:lang w:val="it-IT"/>
        </w:rPr>
        <w:t xml:space="preserve"> giám sát</w:t>
      </w:r>
      <w:r w:rsidR="00350606" w:rsidRPr="00FF3283">
        <w:rPr>
          <w:sz w:val="28"/>
          <w:szCs w:val="28"/>
          <w:lang w:val="it-IT"/>
        </w:rPr>
        <w:t>;</w:t>
      </w:r>
      <w:r w:rsidR="001C7C70" w:rsidRPr="00FF3283">
        <w:rPr>
          <w:sz w:val="28"/>
          <w:szCs w:val="28"/>
          <w:lang w:val="it-IT"/>
        </w:rPr>
        <w:t xml:space="preserve"> đảm bảo</w:t>
      </w:r>
      <w:r w:rsidR="00B87858" w:rsidRPr="00FF3283">
        <w:rPr>
          <w:sz w:val="28"/>
          <w:szCs w:val="28"/>
          <w:lang w:val="it-IT"/>
        </w:rPr>
        <w:t xml:space="preserve"> kịp thờ</w:t>
      </w:r>
      <w:r w:rsidR="001C7C70" w:rsidRPr="00FF3283">
        <w:rPr>
          <w:sz w:val="28"/>
          <w:szCs w:val="28"/>
          <w:lang w:val="it-IT"/>
        </w:rPr>
        <w:t>i tháo gỡ các</w:t>
      </w:r>
      <w:r w:rsidR="00B87858" w:rsidRPr="00FF3283">
        <w:rPr>
          <w:sz w:val="28"/>
          <w:szCs w:val="28"/>
          <w:lang w:val="it-IT"/>
        </w:rPr>
        <w:t xml:space="preserve"> khó khăn, vướng mắc trong quá trình triển khai</w:t>
      </w:r>
      <w:r w:rsidR="00CF676F" w:rsidRPr="00FF3283">
        <w:rPr>
          <w:sz w:val="28"/>
          <w:szCs w:val="28"/>
          <w:lang w:val="it-IT"/>
        </w:rPr>
        <w:t>,</w:t>
      </w:r>
      <w:r w:rsidR="00096DF8" w:rsidRPr="00FF3283">
        <w:rPr>
          <w:sz w:val="28"/>
          <w:szCs w:val="28"/>
          <w:lang w:val="it-IT"/>
        </w:rPr>
        <w:t xml:space="preserve"> </w:t>
      </w:r>
      <w:r w:rsidR="00B87858" w:rsidRPr="00FF3283">
        <w:rPr>
          <w:sz w:val="28"/>
          <w:szCs w:val="28"/>
          <w:lang w:val="it-IT"/>
        </w:rPr>
        <w:t>giải ngân và quản lý chất lượng công trình</w:t>
      </w:r>
      <w:r w:rsidR="00E116A6" w:rsidRPr="00FF3283">
        <w:rPr>
          <w:sz w:val="28"/>
          <w:szCs w:val="28"/>
          <w:lang w:val="it-IT"/>
        </w:rPr>
        <w:t>, dự án trên địa bàn tỉnh.</w:t>
      </w:r>
    </w:p>
    <w:p w14:paraId="76921EEC" w14:textId="23132AD5" w:rsidR="00D933AC" w:rsidRPr="00FF3283" w:rsidRDefault="00E748EF" w:rsidP="005C147A">
      <w:pPr>
        <w:spacing w:before="120" w:line="240" w:lineRule="atLeast"/>
        <w:ind w:firstLine="720"/>
        <w:jc w:val="both"/>
        <w:rPr>
          <w:sz w:val="28"/>
          <w:szCs w:val="28"/>
          <w:lang w:val="it-IT"/>
        </w:rPr>
      </w:pPr>
      <w:r w:rsidRPr="00FF3283">
        <w:rPr>
          <w:sz w:val="28"/>
          <w:szCs w:val="28"/>
          <w:lang w:val="it-IT"/>
        </w:rPr>
        <w:t xml:space="preserve">Trong bối cảnh </w:t>
      </w:r>
      <w:r w:rsidR="00D933AC" w:rsidRPr="00FF3283">
        <w:rPr>
          <w:sz w:val="28"/>
          <w:szCs w:val="28"/>
          <w:lang w:val="it-IT"/>
        </w:rPr>
        <w:t xml:space="preserve">thị trường năng lượng toàn cầu </w:t>
      </w:r>
      <w:r w:rsidR="00BC2D30" w:rsidRPr="00FF3283">
        <w:rPr>
          <w:sz w:val="28"/>
          <w:szCs w:val="28"/>
          <w:lang w:val="it-IT"/>
        </w:rPr>
        <w:t xml:space="preserve">có nhiều </w:t>
      </w:r>
      <w:r w:rsidR="00D933AC" w:rsidRPr="00FF3283">
        <w:rPr>
          <w:sz w:val="28"/>
          <w:szCs w:val="28"/>
          <w:lang w:val="it-IT"/>
        </w:rPr>
        <w:t>biến động do bất ổn chính trị, xung đột vũ trang tại một số khu vực trên thế giới; thực hiện chỉ đạo của Thủ tướng Chính phủ tại Công điện số 25/CĐ-TTg ngày 21/3/2026, UBND tỉnh đã chủ động, kịp thời ban hành các văn bản điều hành</w:t>
      </w:r>
      <w:r w:rsidR="00D933AC" w:rsidRPr="00FF3283">
        <w:rPr>
          <w:rStyle w:val="FootnoteReference"/>
          <w:sz w:val="28"/>
          <w:szCs w:val="28"/>
          <w:lang w:val="it-IT"/>
        </w:rPr>
        <w:footnoteReference w:id="15"/>
      </w:r>
      <w:r w:rsidR="00D933AC" w:rsidRPr="00FF3283">
        <w:rPr>
          <w:sz w:val="28"/>
          <w:szCs w:val="28"/>
          <w:lang w:val="it-IT"/>
        </w:rPr>
        <w:t xml:space="preserve">, chỉ đạo các sở, ban, ngành, địa phương </w:t>
      </w:r>
      <w:r w:rsidR="00BC2D30" w:rsidRPr="00FF3283">
        <w:rPr>
          <w:sz w:val="28"/>
          <w:szCs w:val="28"/>
          <w:lang w:val="it-IT"/>
        </w:rPr>
        <w:t>triển khai</w:t>
      </w:r>
      <w:r w:rsidR="00D933AC" w:rsidRPr="00FF3283">
        <w:rPr>
          <w:sz w:val="28"/>
          <w:szCs w:val="28"/>
          <w:lang w:val="it-IT"/>
        </w:rPr>
        <w:t xml:space="preserve"> các giải pháp quản lý, bình ổn giá vật liệu xây dựng và hoạt động đầu tư xây dựng; bảo đảm ổn định nguồn cung vật liệu xây dựng, nhiên liệu, không làm gián đoạn thi công, ảnh hưởng đến tiến độ thực hiện và giải ngân kế hoạch vốn đầu tư công</w:t>
      </w:r>
      <w:r w:rsidR="007A4111" w:rsidRPr="00FF3283">
        <w:rPr>
          <w:sz w:val="28"/>
          <w:szCs w:val="28"/>
          <w:lang w:val="it-IT"/>
        </w:rPr>
        <w:t xml:space="preserve"> năm 2026.</w:t>
      </w:r>
    </w:p>
    <w:p w14:paraId="14A53C8D" w14:textId="77777777" w:rsidR="00B87858" w:rsidRPr="00FF3283" w:rsidRDefault="00B87858" w:rsidP="005C147A">
      <w:pPr>
        <w:spacing w:before="120" w:line="240" w:lineRule="atLeast"/>
        <w:ind w:firstLine="720"/>
        <w:jc w:val="both"/>
        <w:rPr>
          <w:sz w:val="28"/>
          <w:szCs w:val="28"/>
          <w:lang w:val="nl-NL"/>
        </w:rPr>
      </w:pPr>
      <w:r w:rsidRPr="00FF3283">
        <w:rPr>
          <w:b/>
          <w:sz w:val="28"/>
          <w:szCs w:val="28"/>
          <w:lang w:val="nl-NL"/>
        </w:rPr>
        <w:t>1.2.</w:t>
      </w:r>
      <w:r w:rsidRPr="00FF3283">
        <w:rPr>
          <w:i/>
          <w:sz w:val="28"/>
          <w:szCs w:val="28"/>
          <w:lang w:val="nl-NL"/>
        </w:rPr>
        <w:t xml:space="preserve"> </w:t>
      </w:r>
      <w:r w:rsidRPr="00FF3283">
        <w:rPr>
          <w:sz w:val="28"/>
          <w:szCs w:val="28"/>
          <w:lang w:val="nl-NL"/>
        </w:rPr>
        <w:t>Công tác quản lý, phân bổ kế hoạch vốn</w:t>
      </w:r>
    </w:p>
    <w:p w14:paraId="43CE5250" w14:textId="77777777" w:rsidR="007A4111" w:rsidRPr="00FF3283" w:rsidRDefault="007A4111" w:rsidP="005C147A">
      <w:pPr>
        <w:spacing w:before="120" w:line="240" w:lineRule="atLeast"/>
        <w:ind w:firstLine="720"/>
        <w:jc w:val="both"/>
        <w:rPr>
          <w:iCs/>
          <w:sz w:val="28"/>
          <w:szCs w:val="28"/>
          <w:lang w:val="nl-NL"/>
        </w:rPr>
      </w:pPr>
      <w:r w:rsidRPr="00FF3283">
        <w:rPr>
          <w:iCs/>
          <w:sz w:val="28"/>
          <w:szCs w:val="28"/>
          <w:lang w:val="nl-NL"/>
        </w:rPr>
        <w:t xml:space="preserve">Công tác phân bổ, giao và điều hành kế hoạch vốn đầu tư công năm 2026 được thực hiện bám sát các quy định của Trung ương, chỉ đạo của Thủ tướng Chính phủ, Bộ Tài chính và các nghị quyết của HĐND tỉnh; bảo đảm triển khai </w:t>
      </w:r>
      <w:r w:rsidRPr="00FF3283">
        <w:rPr>
          <w:iCs/>
          <w:sz w:val="28"/>
          <w:szCs w:val="28"/>
          <w:lang w:val="nl-NL"/>
        </w:rPr>
        <w:lastRenderedPageBreak/>
        <w:t xml:space="preserve">sớm, chủ động, đúng nguyên tắc, tiêu chí và thứ tự ưu tiên theo quy định. Quá trình phân bổ, giao kế hoạch vốn được thực hiện công khai, minh bạch, gắn với trách nhiệm của các cơ quan, đơn vị, chủ đầu tư. </w:t>
      </w:r>
    </w:p>
    <w:p w14:paraId="30F21A0E" w14:textId="315EF623" w:rsidR="007A4111" w:rsidRPr="00FF3283" w:rsidRDefault="007A4111" w:rsidP="005C147A">
      <w:pPr>
        <w:spacing w:before="120" w:line="240" w:lineRule="atLeast"/>
        <w:ind w:firstLine="720"/>
        <w:jc w:val="both"/>
        <w:rPr>
          <w:iCs/>
          <w:sz w:val="28"/>
          <w:szCs w:val="28"/>
          <w:lang w:val="nl-NL"/>
        </w:rPr>
      </w:pPr>
      <w:r w:rsidRPr="00FF3283">
        <w:rPr>
          <w:iCs/>
          <w:sz w:val="28"/>
          <w:szCs w:val="28"/>
          <w:lang w:val="nl-NL"/>
        </w:rPr>
        <w:t xml:space="preserve">Ủy ban nhân dân tỉnh thường xuyên rà soát tiến độ thực hiện, kết quả giải ngân để kịp thời điều chỉnh, điều chuyển kế hoạch vốn từ các dự án chậm triển khai, chưa có nhu cầu sử dụng sang các dự án có nhu cầu cấp bách, khả năng giải ngân cao; </w:t>
      </w:r>
      <w:r w:rsidR="00BC2D30" w:rsidRPr="00FF3283">
        <w:rPr>
          <w:iCs/>
          <w:sz w:val="28"/>
          <w:szCs w:val="28"/>
          <w:lang w:val="nl-NL"/>
        </w:rPr>
        <w:t xml:space="preserve">điều chuyển, </w:t>
      </w:r>
      <w:r w:rsidRPr="00FF3283">
        <w:rPr>
          <w:iCs/>
          <w:sz w:val="28"/>
          <w:szCs w:val="28"/>
          <w:lang w:val="nl-NL"/>
        </w:rPr>
        <w:t>bổ sung 439,063 tỷ đồng phục vụ công tác giải phóng mặt bằng và đẩy nhanh tiến độ thực hiện dự án</w:t>
      </w:r>
      <w:r w:rsidRPr="00FF3283">
        <w:rPr>
          <w:rStyle w:val="FootnoteReference"/>
          <w:sz w:val="28"/>
          <w:szCs w:val="28"/>
          <w:lang w:val="nl-NL"/>
        </w:rPr>
        <w:footnoteReference w:id="16"/>
      </w:r>
      <w:r w:rsidRPr="00FF3283">
        <w:rPr>
          <w:iCs/>
          <w:sz w:val="28"/>
          <w:szCs w:val="28"/>
          <w:lang w:val="nl-NL"/>
        </w:rPr>
        <w:t>. Thực hiện kéo dài thời gian thực hiện và giải ngân kế hoạch vốn năm 2025 sang năm 2026 đối với nguồn ngân sách địa phương</w:t>
      </w:r>
      <w:r w:rsidRPr="00FF3283">
        <w:rPr>
          <w:rStyle w:val="FootnoteReference"/>
          <w:sz w:val="28"/>
          <w:szCs w:val="28"/>
          <w:lang w:val="nl-NL"/>
        </w:rPr>
        <w:footnoteReference w:id="17"/>
      </w:r>
      <w:r w:rsidRPr="00FF3283">
        <w:rPr>
          <w:iCs/>
          <w:sz w:val="28"/>
          <w:szCs w:val="28"/>
          <w:lang w:val="nl-NL"/>
        </w:rPr>
        <w:t xml:space="preserve"> và trình HĐND quyết định kéo dài đối với nguồn ngân sách trung ương</w:t>
      </w:r>
      <w:r w:rsidRPr="00FF3283">
        <w:rPr>
          <w:rStyle w:val="FootnoteReference"/>
          <w:sz w:val="28"/>
          <w:szCs w:val="28"/>
          <w:lang w:val="nl-NL"/>
        </w:rPr>
        <w:footnoteReference w:id="18"/>
      </w:r>
      <w:r w:rsidRPr="00FF3283">
        <w:rPr>
          <w:iCs/>
          <w:sz w:val="28"/>
          <w:szCs w:val="28"/>
          <w:lang w:val="nl-NL"/>
        </w:rPr>
        <w:t>.</w:t>
      </w:r>
    </w:p>
    <w:p w14:paraId="2079C29A" w14:textId="77777777" w:rsidR="00B87858" w:rsidRPr="00FF3283" w:rsidRDefault="00B87858" w:rsidP="005C147A">
      <w:pPr>
        <w:spacing w:before="120" w:line="240" w:lineRule="atLeast"/>
        <w:ind w:firstLine="720"/>
        <w:jc w:val="both"/>
        <w:rPr>
          <w:sz w:val="28"/>
          <w:szCs w:val="28"/>
          <w:lang w:val="nl-NL"/>
        </w:rPr>
      </w:pPr>
      <w:r w:rsidRPr="00FF3283">
        <w:rPr>
          <w:b/>
          <w:sz w:val="28"/>
          <w:szCs w:val="28"/>
          <w:lang w:val="nl-NL"/>
        </w:rPr>
        <w:t>1.3.</w:t>
      </w:r>
      <w:r w:rsidRPr="00FF3283">
        <w:rPr>
          <w:sz w:val="28"/>
          <w:szCs w:val="28"/>
          <w:lang w:val="nl-NL"/>
        </w:rPr>
        <w:t xml:space="preserve"> Công tác thẩm định,</w:t>
      </w:r>
      <w:r w:rsidRPr="00FF3283">
        <w:rPr>
          <w:sz w:val="28"/>
          <w:szCs w:val="28"/>
          <w:lang w:val="vi-VN"/>
        </w:rPr>
        <w:t xml:space="preserve"> </w:t>
      </w:r>
      <w:r w:rsidRPr="00FF3283">
        <w:rPr>
          <w:sz w:val="28"/>
          <w:szCs w:val="28"/>
          <w:lang w:val="nl-NL"/>
        </w:rPr>
        <w:t>phê duyệt, giải ngân nguồn vốn</w:t>
      </w:r>
    </w:p>
    <w:p w14:paraId="7A2B5B0B" w14:textId="77777777" w:rsidR="00B87858" w:rsidRPr="00FF3283" w:rsidRDefault="00B87858" w:rsidP="005C147A">
      <w:pPr>
        <w:spacing w:before="120" w:line="240" w:lineRule="atLeast"/>
        <w:ind w:firstLine="720"/>
        <w:jc w:val="both"/>
        <w:rPr>
          <w:sz w:val="28"/>
          <w:szCs w:val="28"/>
          <w:lang w:val="vi-VN"/>
        </w:rPr>
      </w:pPr>
      <w:r w:rsidRPr="00FF3283">
        <w:rPr>
          <w:sz w:val="28"/>
          <w:szCs w:val="28"/>
          <w:lang w:val="vi-VN"/>
        </w:rPr>
        <w:t>- Công tác thẩm định, phê duyệt dự án được thực hiện</w:t>
      </w:r>
      <w:r w:rsidRPr="00FF3283">
        <w:rPr>
          <w:sz w:val="28"/>
          <w:szCs w:val="28"/>
          <w:lang w:val="nl-NL"/>
        </w:rPr>
        <w:t xml:space="preserve"> theo</w:t>
      </w:r>
      <w:r w:rsidRPr="00FF3283">
        <w:rPr>
          <w:sz w:val="28"/>
          <w:szCs w:val="28"/>
          <w:lang w:val="vi-VN"/>
        </w:rPr>
        <w:t xml:space="preserve"> đúng quy định; thủ tục chuẩn bị đầu tư các dự án từng bước được nâng cao chất lượng. Công tác đấu thầu được kiểm soát chặt chẽ; hình thức lựa chọn nhà thầu áp dụng cho các gói thầu theo đúng quy định, đảm bảo công bằng, công khai và minh bạch, tạo sự cạnh tranh bình đẳng giữa các đơn vị tham dự thầu. Việc triển khai công tác đấu thầu qua mạng được thực hiện nghiêm túc theo quy định.</w:t>
      </w:r>
    </w:p>
    <w:p w14:paraId="6C50B1AD" w14:textId="2DDCB177" w:rsidR="00B87858" w:rsidRPr="00FF3283" w:rsidRDefault="00B87858" w:rsidP="005C147A">
      <w:pPr>
        <w:spacing w:before="120" w:line="240" w:lineRule="atLeast"/>
        <w:ind w:firstLine="720"/>
        <w:jc w:val="both"/>
        <w:rPr>
          <w:sz w:val="28"/>
          <w:szCs w:val="28"/>
          <w:lang w:val="vi-VN"/>
        </w:rPr>
      </w:pPr>
      <w:r w:rsidRPr="00FF3283">
        <w:rPr>
          <w:sz w:val="28"/>
          <w:szCs w:val="28"/>
          <w:lang w:val="vi-VN"/>
        </w:rPr>
        <w:t>- Những tháng đầu năm 202</w:t>
      </w:r>
      <w:r w:rsidR="00D70E51" w:rsidRPr="00FF3283">
        <w:rPr>
          <w:sz w:val="28"/>
          <w:szCs w:val="28"/>
          <w:lang w:val="vi-VN"/>
        </w:rPr>
        <w:t>6</w:t>
      </w:r>
      <w:r w:rsidRPr="00FF3283">
        <w:rPr>
          <w:sz w:val="28"/>
          <w:szCs w:val="28"/>
          <w:lang w:val="vi-VN"/>
        </w:rPr>
        <w:t xml:space="preserve"> các đơn vị, địa phương đã nỗ lực trong việc triển khai thực hiện và giải ngân vốn đầu tư xây dựng cơ bản.</w:t>
      </w:r>
      <w:r w:rsidR="000D3B67" w:rsidRPr="00FF3283">
        <w:rPr>
          <w:sz w:val="28"/>
          <w:szCs w:val="28"/>
          <w:lang w:val="vi-VN"/>
        </w:rPr>
        <w:t xml:space="preserve"> </w:t>
      </w:r>
      <w:r w:rsidR="002774FB" w:rsidRPr="00FF3283">
        <w:rPr>
          <w:sz w:val="28"/>
          <w:szCs w:val="28"/>
          <w:lang w:val="vi-VN"/>
        </w:rPr>
        <w:t>Theo báo cáo của Bộ Tài chín</w:t>
      </w:r>
      <w:r w:rsidR="00186FEF" w:rsidRPr="00FF3283">
        <w:rPr>
          <w:sz w:val="28"/>
          <w:szCs w:val="28"/>
          <w:lang w:val="vi-VN"/>
        </w:rPr>
        <w:t xml:space="preserve">h, </w:t>
      </w:r>
      <w:r w:rsidR="00BC2D30" w:rsidRPr="00FF3283">
        <w:rPr>
          <w:sz w:val="28"/>
          <w:szCs w:val="28"/>
          <w:lang w:val="vi-VN"/>
        </w:rPr>
        <w:t xml:space="preserve">trong 5 tháng đầu năm </w:t>
      </w:r>
      <w:r w:rsidR="000D3B67" w:rsidRPr="00FF3283">
        <w:rPr>
          <w:sz w:val="28"/>
          <w:szCs w:val="28"/>
          <w:lang w:val="vi-VN"/>
        </w:rPr>
        <w:t xml:space="preserve">Hà Tĩnh </w:t>
      </w:r>
      <w:r w:rsidR="00BC2D30" w:rsidRPr="00FF3283">
        <w:rPr>
          <w:sz w:val="28"/>
          <w:szCs w:val="28"/>
          <w:lang w:val="vi-VN"/>
        </w:rPr>
        <w:t xml:space="preserve">luôn </w:t>
      </w:r>
      <w:r w:rsidR="00EA3B64" w:rsidRPr="00FF3283">
        <w:rPr>
          <w:sz w:val="28"/>
          <w:szCs w:val="28"/>
          <w:lang w:val="vi-VN"/>
        </w:rPr>
        <w:t>thuộc</w:t>
      </w:r>
      <w:r w:rsidRPr="00FF3283">
        <w:rPr>
          <w:sz w:val="28"/>
          <w:szCs w:val="28"/>
          <w:lang w:val="vi-VN"/>
        </w:rPr>
        <w:t xml:space="preserve"> nhóm </w:t>
      </w:r>
      <w:r w:rsidR="002774FB" w:rsidRPr="00FF3283">
        <w:rPr>
          <w:sz w:val="28"/>
          <w:szCs w:val="28"/>
          <w:lang w:val="vi-VN"/>
        </w:rPr>
        <w:t>10</w:t>
      </w:r>
      <w:r w:rsidRPr="00FF3283">
        <w:rPr>
          <w:sz w:val="28"/>
          <w:szCs w:val="28"/>
          <w:lang w:val="vi-VN"/>
        </w:rPr>
        <w:t xml:space="preserve"> địa phương có tỷ lệ giải ngân cao </w:t>
      </w:r>
      <w:r w:rsidR="00BC2D30" w:rsidRPr="00FF3283">
        <w:rPr>
          <w:sz w:val="28"/>
          <w:szCs w:val="28"/>
          <w:lang w:val="vi-VN"/>
        </w:rPr>
        <w:t xml:space="preserve">của </w:t>
      </w:r>
      <w:r w:rsidRPr="00FF3283">
        <w:rPr>
          <w:sz w:val="28"/>
          <w:szCs w:val="28"/>
          <w:lang w:val="vi-VN"/>
        </w:rPr>
        <w:t>cả nước</w:t>
      </w:r>
      <w:r w:rsidR="00186FEF" w:rsidRPr="00FF3283">
        <w:rPr>
          <w:sz w:val="28"/>
          <w:szCs w:val="28"/>
          <w:lang w:val="vi-VN"/>
        </w:rPr>
        <w:t>.</w:t>
      </w:r>
    </w:p>
    <w:p w14:paraId="6EBD1D46" w14:textId="1B0F9E5C" w:rsidR="00B87858" w:rsidRPr="00FF3283" w:rsidRDefault="00B87858" w:rsidP="005C147A">
      <w:pPr>
        <w:spacing w:before="120" w:line="240" w:lineRule="atLeast"/>
        <w:ind w:firstLine="720"/>
        <w:jc w:val="both"/>
        <w:rPr>
          <w:b/>
          <w:sz w:val="28"/>
          <w:szCs w:val="28"/>
          <w:lang w:val="nl-NL"/>
        </w:rPr>
      </w:pPr>
      <w:r w:rsidRPr="00FF3283">
        <w:rPr>
          <w:b/>
          <w:sz w:val="28"/>
          <w:szCs w:val="28"/>
          <w:lang w:val="nl-NL"/>
        </w:rPr>
        <w:t xml:space="preserve">2. Khó khăn, vướng mắc và nguyên nhân </w:t>
      </w:r>
    </w:p>
    <w:p w14:paraId="68190821" w14:textId="7595197F" w:rsidR="00B87858" w:rsidRPr="00FF3283" w:rsidRDefault="00B87858" w:rsidP="005C147A">
      <w:pPr>
        <w:spacing w:before="120" w:line="240" w:lineRule="atLeast"/>
        <w:ind w:firstLine="720"/>
        <w:jc w:val="both"/>
        <w:rPr>
          <w:sz w:val="28"/>
          <w:szCs w:val="28"/>
          <w:lang w:val="nl-NL"/>
        </w:rPr>
      </w:pPr>
      <w:r w:rsidRPr="00FF3283">
        <w:rPr>
          <w:sz w:val="28"/>
          <w:szCs w:val="28"/>
          <w:lang w:val="nl-NL"/>
        </w:rPr>
        <w:t>Việc triển khai thực hiện, giải ngân kế hoạch đầu tư nguồn ngân sách nhà nước năm 202</w:t>
      </w:r>
      <w:r w:rsidR="00E03EE3" w:rsidRPr="00FF3283">
        <w:rPr>
          <w:sz w:val="28"/>
          <w:szCs w:val="28"/>
          <w:lang w:val="nl-NL"/>
        </w:rPr>
        <w:t>6</w:t>
      </w:r>
      <w:r w:rsidRPr="00FF3283">
        <w:rPr>
          <w:sz w:val="28"/>
          <w:szCs w:val="28"/>
          <w:lang w:val="nl-NL"/>
        </w:rPr>
        <w:t xml:space="preserve"> có nhiều thuận lợi</w:t>
      </w:r>
      <w:r w:rsidR="00E03EE3" w:rsidRPr="00FF3283">
        <w:rPr>
          <w:sz w:val="28"/>
          <w:szCs w:val="28"/>
          <w:lang w:val="nl-NL"/>
        </w:rPr>
        <w:t>, tiếp tục nhận được sự quan tâm, chỉ đạo quyết liệt của Chính phủ, Thủ tướng Chính phủ;</w:t>
      </w:r>
      <w:r w:rsidRPr="00FF3283">
        <w:rPr>
          <w:sz w:val="28"/>
          <w:szCs w:val="28"/>
          <w:lang w:val="nl-NL"/>
        </w:rPr>
        <w:t xml:space="preserve"> </w:t>
      </w:r>
      <w:r w:rsidR="00E03EE3" w:rsidRPr="00FF3283">
        <w:rPr>
          <w:sz w:val="28"/>
          <w:szCs w:val="28"/>
          <w:lang w:val="nl-NL"/>
        </w:rPr>
        <w:t xml:space="preserve">thể chế về đầu tư công tiếp tục được hoàn thiện </w:t>
      </w:r>
      <w:r w:rsidR="002E3E92" w:rsidRPr="00FF3283">
        <w:rPr>
          <w:sz w:val="28"/>
          <w:szCs w:val="28"/>
          <w:lang w:val="nl-NL"/>
        </w:rPr>
        <w:t xml:space="preserve">đã tháo gỡ nhiều vướng mắc. </w:t>
      </w:r>
      <w:r w:rsidRPr="00FF3283">
        <w:rPr>
          <w:sz w:val="28"/>
          <w:szCs w:val="28"/>
          <w:lang w:val="nl-NL"/>
        </w:rPr>
        <w:t xml:space="preserve">Tuy </w:t>
      </w:r>
      <w:r w:rsidR="00BC2D30" w:rsidRPr="00FF3283">
        <w:rPr>
          <w:sz w:val="28"/>
          <w:szCs w:val="28"/>
          <w:lang w:val="nl-NL"/>
        </w:rPr>
        <w:t>vậy</w:t>
      </w:r>
      <w:r w:rsidRPr="00FF3283">
        <w:rPr>
          <w:sz w:val="28"/>
          <w:szCs w:val="28"/>
          <w:lang w:val="nl-NL"/>
        </w:rPr>
        <w:t>, quá trình triển khai kế hoạch đầu tư công năm 202</w:t>
      </w:r>
      <w:r w:rsidR="00D70E51" w:rsidRPr="00FF3283">
        <w:rPr>
          <w:sz w:val="28"/>
          <w:szCs w:val="28"/>
          <w:lang w:val="nl-NL"/>
        </w:rPr>
        <w:t>6</w:t>
      </w:r>
      <w:r w:rsidRPr="00FF3283">
        <w:rPr>
          <w:sz w:val="28"/>
          <w:szCs w:val="28"/>
          <w:lang w:val="nl-NL"/>
        </w:rPr>
        <w:t xml:space="preserve"> vẫn còn một số khó khăn, vướng mắc và nguyên nhân được ghi nhận như sau:</w:t>
      </w:r>
    </w:p>
    <w:p w14:paraId="75A18873" w14:textId="51BE0F5F" w:rsidR="00A1317F" w:rsidRPr="00FF3283" w:rsidRDefault="00D344D7" w:rsidP="005C147A">
      <w:pPr>
        <w:spacing w:before="120" w:line="240" w:lineRule="atLeast"/>
        <w:ind w:firstLine="720"/>
        <w:jc w:val="both"/>
        <w:rPr>
          <w:sz w:val="28"/>
          <w:szCs w:val="28"/>
          <w:lang w:val="nl-NL"/>
        </w:rPr>
      </w:pPr>
      <w:r w:rsidRPr="00FF3283">
        <w:rPr>
          <w:sz w:val="28"/>
          <w:szCs w:val="28"/>
          <w:lang w:val="nl-NL"/>
        </w:rPr>
        <w:t xml:space="preserve">- </w:t>
      </w:r>
      <w:bookmarkStart w:id="1" w:name="_Hlk229033756"/>
      <w:r w:rsidRPr="00FF3283">
        <w:rPr>
          <w:sz w:val="28"/>
          <w:szCs w:val="28"/>
          <w:lang w:val="nl-NL"/>
        </w:rPr>
        <w:t xml:space="preserve">Giá nguyên vật liệu biến động phức tạp do ảnh hưởng xung đột tại Trung Đông </w:t>
      </w:r>
      <w:r w:rsidRPr="00FF3283">
        <w:rPr>
          <w:i/>
          <w:iCs/>
          <w:sz w:val="28"/>
          <w:szCs w:val="28"/>
          <w:lang w:val="nl-NL"/>
        </w:rPr>
        <w:t>(xăng dầu, thép, xi măng, cát, đá… tăng từ 15 -35%)</w:t>
      </w:r>
      <w:r w:rsidRPr="00FF3283">
        <w:rPr>
          <w:sz w:val="28"/>
          <w:szCs w:val="28"/>
          <w:lang w:val="nl-NL"/>
        </w:rPr>
        <w:t xml:space="preserve"> </w:t>
      </w:r>
      <w:bookmarkEnd w:id="1"/>
      <w:r w:rsidRPr="00FF3283">
        <w:rPr>
          <w:sz w:val="28"/>
          <w:szCs w:val="28"/>
          <w:lang w:val="nl-NL"/>
        </w:rPr>
        <w:t xml:space="preserve">đã gây nhiều khó khăn, áp lực đối với việc triển khai các dự án đầu tư xây dựng, đặc biệt là các gói thầu áp dụng hình thức hợp đồng trọn gói hoặc theo đơn giá cố định </w:t>
      </w:r>
      <w:r w:rsidRPr="00FF3283">
        <w:rPr>
          <w:i/>
          <w:iCs/>
          <w:sz w:val="28"/>
          <w:szCs w:val="28"/>
          <w:lang w:val="nl-NL"/>
        </w:rPr>
        <w:t>(không có cơ chế điều chỉnh giá</w:t>
      </w:r>
      <w:r w:rsidR="005C0797" w:rsidRPr="00FF3283">
        <w:rPr>
          <w:i/>
          <w:iCs/>
          <w:sz w:val="28"/>
          <w:szCs w:val="28"/>
          <w:lang w:val="nl-NL"/>
        </w:rPr>
        <w:t>)</w:t>
      </w:r>
      <w:r w:rsidR="005C0797" w:rsidRPr="00FF3283">
        <w:rPr>
          <w:rStyle w:val="FootnoteReference"/>
          <w:i/>
          <w:iCs/>
          <w:sz w:val="28"/>
          <w:szCs w:val="28"/>
        </w:rPr>
        <w:footnoteReference w:id="19"/>
      </w:r>
      <w:r w:rsidR="005C0797" w:rsidRPr="00FF3283">
        <w:rPr>
          <w:sz w:val="28"/>
          <w:szCs w:val="28"/>
          <w:lang w:val="nl-NL"/>
        </w:rPr>
        <w:t>; n</w:t>
      </w:r>
      <w:r w:rsidR="00A1317F" w:rsidRPr="00FF3283">
        <w:rPr>
          <w:sz w:val="28"/>
          <w:szCs w:val="28"/>
          <w:lang w:val="nl-NL"/>
        </w:rPr>
        <w:t>guồn cung đất đắp, cát xây dựng tại một số thời điểm chưa đáp ứng nhu cầu.</w:t>
      </w:r>
    </w:p>
    <w:p w14:paraId="2359C404" w14:textId="43168699" w:rsidR="00B87858" w:rsidRPr="00FF3283" w:rsidRDefault="00B87858" w:rsidP="005C147A">
      <w:pPr>
        <w:spacing w:before="120" w:line="240" w:lineRule="atLeast"/>
        <w:ind w:firstLine="720"/>
        <w:jc w:val="both"/>
        <w:rPr>
          <w:sz w:val="28"/>
          <w:szCs w:val="28"/>
          <w:lang w:val="nl-NL"/>
        </w:rPr>
      </w:pPr>
      <w:r w:rsidRPr="00FF3283">
        <w:rPr>
          <w:sz w:val="28"/>
          <w:szCs w:val="28"/>
          <w:lang w:val="nl-NL"/>
        </w:rPr>
        <w:lastRenderedPageBreak/>
        <w:t>- Quy trình</w:t>
      </w:r>
      <w:r w:rsidR="0030702F" w:rsidRPr="00FF3283">
        <w:rPr>
          <w:sz w:val="28"/>
          <w:szCs w:val="28"/>
          <w:lang w:val="nl-NL"/>
        </w:rPr>
        <w:t>,</w:t>
      </w:r>
      <w:r w:rsidRPr="00FF3283">
        <w:rPr>
          <w:sz w:val="28"/>
          <w:szCs w:val="28"/>
          <w:lang w:val="nl-NL"/>
        </w:rPr>
        <w:t xml:space="preserve"> thủ tục triển khai dự án đầu tư công theo quy định của pháp luật hiện </w:t>
      </w:r>
      <w:r w:rsidR="0030702F" w:rsidRPr="00FF3283">
        <w:rPr>
          <w:sz w:val="28"/>
          <w:szCs w:val="28"/>
          <w:lang w:val="nl-NL"/>
        </w:rPr>
        <w:t>hành</w:t>
      </w:r>
      <w:r w:rsidRPr="00FF3283">
        <w:rPr>
          <w:sz w:val="28"/>
          <w:szCs w:val="28"/>
          <w:lang w:val="nl-NL"/>
        </w:rPr>
        <w:t xml:space="preserve"> vẫn mất khá nhiều thời gian</w:t>
      </w:r>
      <w:r w:rsidR="007639C1" w:rsidRPr="00FF3283">
        <w:rPr>
          <w:sz w:val="28"/>
          <w:szCs w:val="28"/>
          <w:lang w:val="nl-NL"/>
        </w:rPr>
        <w:t>. Thực tế,</w:t>
      </w:r>
      <w:r w:rsidRPr="00FF3283">
        <w:rPr>
          <w:sz w:val="28"/>
          <w:szCs w:val="28"/>
          <w:lang w:val="nl-NL"/>
        </w:rPr>
        <w:t xml:space="preserve"> các dự án khởi công mới được bố trí vốn đầu năm</w:t>
      </w:r>
      <w:r w:rsidR="00D245B6" w:rsidRPr="00FF3283">
        <w:rPr>
          <w:sz w:val="28"/>
          <w:szCs w:val="28"/>
          <w:lang w:val="nl-NL"/>
        </w:rPr>
        <w:t xml:space="preserve"> phải </w:t>
      </w:r>
      <w:r w:rsidRPr="00FF3283">
        <w:rPr>
          <w:sz w:val="28"/>
          <w:szCs w:val="28"/>
          <w:lang w:val="nl-NL"/>
        </w:rPr>
        <w:t>triển khai các thủ tục lập, thẩm định và phê duyệt thiết kế - dự toán công trình</w:t>
      </w:r>
      <w:r w:rsidR="001E7CB1" w:rsidRPr="00FF3283">
        <w:rPr>
          <w:sz w:val="28"/>
          <w:szCs w:val="28"/>
          <w:lang w:val="nl-NL"/>
        </w:rPr>
        <w:t xml:space="preserve"> từ 6 đến 8 tháng để</w:t>
      </w:r>
      <w:r w:rsidRPr="00FF3283">
        <w:rPr>
          <w:sz w:val="28"/>
          <w:szCs w:val="28"/>
          <w:lang w:val="nl-NL"/>
        </w:rPr>
        <w:t xml:space="preserve"> đủ điều kiện tổ chức đấu thầu thi công (ngay cả dự án không vướng mắc GPMB). Bên cạnh đó, đặc thù các dự án đầu tư công cần thời gian tích lũy đủ khối lượng thực hiện để nghiệm thu thanh toán</w:t>
      </w:r>
      <w:r w:rsidR="006B55A9" w:rsidRPr="00FF3283">
        <w:rPr>
          <w:sz w:val="28"/>
          <w:szCs w:val="28"/>
          <w:lang w:val="nl-NL"/>
        </w:rPr>
        <w:t>,</w:t>
      </w:r>
      <w:r w:rsidRPr="00FF3283">
        <w:rPr>
          <w:sz w:val="28"/>
          <w:szCs w:val="28"/>
          <w:lang w:val="nl-NL"/>
        </w:rPr>
        <w:t xml:space="preserve"> một số dự án phải tập trung hoàn trả khối lượng tạm ứng cuối năm trước; do đó giải ngân đầu tư công những tháng đầu năm thường không cao và có xu hướng tăng mạnh ở những tháng cuối năm.</w:t>
      </w:r>
    </w:p>
    <w:p w14:paraId="2B9B9AB6" w14:textId="6A6CCB14" w:rsidR="00B87858" w:rsidRPr="00FF3283" w:rsidRDefault="00B87858" w:rsidP="005C147A">
      <w:pPr>
        <w:spacing w:before="120" w:line="240" w:lineRule="atLeast"/>
        <w:ind w:firstLine="720"/>
        <w:jc w:val="both"/>
        <w:rPr>
          <w:sz w:val="28"/>
          <w:szCs w:val="28"/>
          <w:lang w:val="nl-NL"/>
        </w:rPr>
      </w:pPr>
      <w:r w:rsidRPr="00FF3283">
        <w:rPr>
          <w:sz w:val="28"/>
          <w:szCs w:val="28"/>
          <w:lang w:val="nl-NL"/>
        </w:rPr>
        <w:t>- C</w:t>
      </w:r>
      <w:r w:rsidRPr="00FF3283">
        <w:rPr>
          <w:bCs/>
          <w:sz w:val="28"/>
          <w:szCs w:val="28"/>
          <w:lang w:val="nl-NL"/>
        </w:rPr>
        <w:t xml:space="preserve">ác dự án sử dụng vốn nước ngoài (ODA) vừa phải tuân thủ các quy trình, thủ tục trong nước, vừa phải tuân thủ các quy định, yêu cầu của nhà tài trợ về </w:t>
      </w:r>
      <w:r w:rsidR="00732F09" w:rsidRPr="00FF3283">
        <w:rPr>
          <w:bCs/>
          <w:sz w:val="28"/>
          <w:szCs w:val="28"/>
          <w:lang w:val="nl-NL"/>
        </w:rPr>
        <w:t>đấu</w:t>
      </w:r>
      <w:r w:rsidRPr="00FF3283">
        <w:rPr>
          <w:bCs/>
          <w:sz w:val="28"/>
          <w:szCs w:val="28"/>
          <w:lang w:val="nl-NL"/>
        </w:rPr>
        <w:t xml:space="preserve"> thầu, quản lý tài chính, chính sách về môi trường và an sinh xã hội, giải phóng mặt bằng và tái định cư..., trong khi đó quy định của Việt Nam và nhà tài trợ còn có sự khác biệt, chưa đồng nhất; do vậy việc hoàn thiện thủ tục đầu tư, triển khai, giải ngân vốn các dự án ODA, vốn vay ưu đãi của các nhà tài trợ nước ngoài mất rất nhiều thời gian.</w:t>
      </w:r>
    </w:p>
    <w:p w14:paraId="0F6A13DF" w14:textId="40A0F047" w:rsidR="00BC2D30" w:rsidRPr="00FF3283" w:rsidRDefault="00B87858" w:rsidP="005C147A">
      <w:pPr>
        <w:spacing w:before="120" w:line="240" w:lineRule="atLeast"/>
        <w:ind w:firstLine="720"/>
        <w:jc w:val="both"/>
        <w:rPr>
          <w:sz w:val="28"/>
          <w:szCs w:val="28"/>
          <w:lang w:val="nl-NL"/>
        </w:rPr>
      </w:pPr>
      <w:r w:rsidRPr="00FF3283">
        <w:rPr>
          <w:sz w:val="28"/>
          <w:szCs w:val="28"/>
          <w:lang w:val="nl-NL"/>
        </w:rPr>
        <w:t>- Công tác bồi thường, giải phóng mặt bằng ở một số dự án còn chậm do gặp nhiều vướng mắc trong việc xác định nguồn gốc đất, tính pháp lý của thửa đất, đơn giá, phương án đền bù, khó khăn trong di dời các công trình tiện ích, người dân chưa đồng thuận với phương án bồi thường, tái định cư...</w:t>
      </w:r>
      <w:r w:rsidR="00BC2D30" w:rsidRPr="00FF3283">
        <w:rPr>
          <w:sz w:val="28"/>
          <w:szCs w:val="28"/>
          <w:lang w:val="nl-NL"/>
        </w:rPr>
        <w:t>; Bên cạnh đó, tại một số địa bàn trọng điểm, nhiều dự án đầu tư được triển khai đồng thời, khối lượng nhiệm vụ giải phóng mặt bằng tăng cao, trong khi nguồn nhân lực thực hiện còn hạn chế, ảnh hưởng nhất định đến tiến độ triển khai một số dự án.</w:t>
      </w:r>
    </w:p>
    <w:p w14:paraId="4BE2D9C6" w14:textId="408ED6AB" w:rsidR="0080377B" w:rsidRPr="00FF3283" w:rsidRDefault="0080377B" w:rsidP="005C147A">
      <w:pPr>
        <w:spacing w:before="120" w:line="240" w:lineRule="atLeast"/>
        <w:ind w:firstLine="720"/>
        <w:jc w:val="both"/>
        <w:rPr>
          <w:sz w:val="28"/>
          <w:szCs w:val="28"/>
          <w:lang w:val="nl-NL"/>
        </w:rPr>
      </w:pPr>
      <w:r w:rsidRPr="00FF3283">
        <w:rPr>
          <w:sz w:val="28"/>
          <w:szCs w:val="28"/>
          <w:lang w:val="nl-NL"/>
        </w:rPr>
        <w:t>- Sự phối hợp giữa các sở, ngành, địa phương và chủ đầu tư trong giải quyết khó khăn, vướng mắc trong triển khai các dự án đầu tư công có lúc chưa chặt chẽ, hiệu quả; xử lý các vấn đề phát sinh còn chậm, chưa đáp ứng yêu cầu tiến độ. Một số chủ đầu tư chưa thực sự chủ động, quyết liệt trong công tác chỉ đạo, điều hành, đôn đốc nhà thầu và xử lý các tồn tại, vướng mắc, làm ảnh hưởng đến tiến độ thực hiện và giải ngân vốn đầu tư công.</w:t>
      </w:r>
    </w:p>
    <w:p w14:paraId="3857F976" w14:textId="1FBFF8F6" w:rsidR="00B87858" w:rsidRPr="00FF3283" w:rsidRDefault="00B87858" w:rsidP="005C147A">
      <w:pPr>
        <w:pBdr>
          <w:top w:val="nil"/>
          <w:left w:val="nil"/>
          <w:bottom w:val="nil"/>
          <w:right w:val="nil"/>
          <w:between w:val="nil"/>
        </w:pBdr>
        <w:spacing w:before="120" w:line="240" w:lineRule="atLeast"/>
        <w:ind w:firstLine="720"/>
        <w:jc w:val="both"/>
        <w:rPr>
          <w:b/>
          <w:sz w:val="28"/>
          <w:szCs w:val="28"/>
          <w:lang w:val="nl-NL"/>
        </w:rPr>
      </w:pPr>
      <w:r w:rsidRPr="00FF3283">
        <w:rPr>
          <w:b/>
          <w:sz w:val="28"/>
          <w:szCs w:val="28"/>
          <w:lang w:val="nl-NL"/>
        </w:rPr>
        <w:t>IV. NHIỆM VỤ, GIẢI PHÁP CẦN TRIỂN KHAI NHỮNG THÁNG CUỐI NĂM 202</w:t>
      </w:r>
      <w:r w:rsidR="00D344D7" w:rsidRPr="00FF3283">
        <w:rPr>
          <w:b/>
          <w:sz w:val="28"/>
          <w:szCs w:val="28"/>
          <w:lang w:val="nl-NL"/>
        </w:rPr>
        <w:t>6</w:t>
      </w:r>
    </w:p>
    <w:p w14:paraId="7C058242" w14:textId="73AF75BF" w:rsidR="00EC31CC" w:rsidRPr="00FF3283" w:rsidRDefault="00EC31CC" w:rsidP="005C147A">
      <w:pPr>
        <w:pBdr>
          <w:top w:val="nil"/>
          <w:left w:val="nil"/>
          <w:bottom w:val="nil"/>
          <w:right w:val="nil"/>
          <w:between w:val="nil"/>
        </w:pBdr>
        <w:spacing w:before="120" w:line="240" w:lineRule="atLeast"/>
        <w:ind w:firstLine="720"/>
        <w:jc w:val="both"/>
        <w:rPr>
          <w:bCs/>
          <w:sz w:val="28"/>
          <w:szCs w:val="28"/>
          <w:lang w:val="nl-NL"/>
        </w:rPr>
      </w:pPr>
      <w:r w:rsidRPr="00FF3283">
        <w:rPr>
          <w:bCs/>
          <w:sz w:val="28"/>
          <w:szCs w:val="28"/>
          <w:lang w:val="nl-NL"/>
        </w:rPr>
        <w:t>Thời gian còn lại của năm 2026 không nhiều trong khi khối lượng công việc còn rất lớn, đặc biệt là yêu cầu hoàn thành</w:t>
      </w:r>
      <w:r w:rsidR="00432249" w:rsidRPr="00FF3283">
        <w:rPr>
          <w:bCs/>
          <w:sz w:val="28"/>
          <w:szCs w:val="28"/>
          <w:lang w:val="nl-NL"/>
        </w:rPr>
        <w:t xml:space="preserve"> cao nhất </w:t>
      </w:r>
      <w:r w:rsidRPr="00FF3283">
        <w:rPr>
          <w:bCs/>
          <w:sz w:val="28"/>
          <w:szCs w:val="28"/>
          <w:lang w:val="nl-NL"/>
        </w:rPr>
        <w:t xml:space="preserve">mục tiêu giải ngân kế hoạch vốn đầu tư công </w:t>
      </w:r>
      <w:r w:rsidR="00432249" w:rsidRPr="00FF3283">
        <w:rPr>
          <w:bCs/>
          <w:sz w:val="28"/>
          <w:szCs w:val="28"/>
          <w:lang w:val="nl-NL"/>
        </w:rPr>
        <w:t>năm 2026</w:t>
      </w:r>
      <w:r w:rsidRPr="00FF3283">
        <w:rPr>
          <w:bCs/>
          <w:sz w:val="28"/>
          <w:szCs w:val="28"/>
          <w:lang w:val="nl-NL"/>
        </w:rPr>
        <w:t>, góp phần thực hiện mục tiêu tăng trưởng kinh tế từ 10% trở lên</w:t>
      </w:r>
      <w:r w:rsidR="00432249" w:rsidRPr="00FF3283">
        <w:rPr>
          <w:bCs/>
          <w:sz w:val="28"/>
          <w:szCs w:val="28"/>
          <w:lang w:val="nl-NL"/>
        </w:rPr>
        <w:t xml:space="preserve">, </w:t>
      </w:r>
      <w:r w:rsidRPr="00FF3283">
        <w:rPr>
          <w:bCs/>
          <w:sz w:val="28"/>
          <w:szCs w:val="28"/>
          <w:lang w:val="nl-NL"/>
        </w:rPr>
        <w:t>tạo nền tảng triển khai Kế hoạch đầu tư công trung hạn giai đoạn 2026 - 2030. Các cấp, các ngành, địa phương, chủ đầu tư cần xác định đây là nhiệm vụ chính trị trọng tâm, ưu tiên hàng đầu; tập trung lãnh đạo, chỉ đạo quyết liệt với tinh thần “rõ người, rõ việc, rõ trách nhiệm, rõ thời gian, rõ kết quả”, trong đó tập trung thực hiện các nhiệm vụ, giải pháp sau:</w:t>
      </w:r>
    </w:p>
    <w:p w14:paraId="488C50D1" w14:textId="77777777" w:rsidR="00EC31CC" w:rsidRPr="00FF3283" w:rsidRDefault="00EC31CC" w:rsidP="005C147A">
      <w:pPr>
        <w:pBdr>
          <w:top w:val="nil"/>
          <w:left w:val="nil"/>
          <w:bottom w:val="nil"/>
          <w:right w:val="nil"/>
          <w:between w:val="nil"/>
        </w:pBdr>
        <w:spacing w:before="120" w:line="240" w:lineRule="atLeast"/>
        <w:ind w:firstLine="720"/>
        <w:jc w:val="both"/>
        <w:rPr>
          <w:b/>
          <w:sz w:val="28"/>
          <w:szCs w:val="28"/>
          <w:lang w:val="nl-NL"/>
        </w:rPr>
      </w:pPr>
      <w:r w:rsidRPr="00FF3283">
        <w:rPr>
          <w:b/>
          <w:sz w:val="28"/>
          <w:szCs w:val="28"/>
          <w:lang w:val="nl-NL"/>
        </w:rPr>
        <w:t>1. Tập trung cao độ cho công tác chỉ đạo, điều hành; siết chặt kỷ luật, kỷ cương trong giải ngân vốn đầu tư công</w:t>
      </w:r>
    </w:p>
    <w:p w14:paraId="65A5E9A2" w14:textId="7F3DF4B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 xml:space="preserve">Người đứng đầu các sở, ngành, địa phương, chủ đầu tư chịu trách nhiệm toàn diện trước UBND tỉnh về tiến độ thực hiện, chất lượng công trình và kết quả </w:t>
      </w:r>
      <w:r w:rsidRPr="00FF3283">
        <w:rPr>
          <w:bCs/>
          <w:sz w:val="28"/>
          <w:szCs w:val="28"/>
          <w:lang w:val="vi-VN"/>
        </w:rPr>
        <w:lastRenderedPageBreak/>
        <w:t>giải ngân của từng dự án. Chủ động triển khai việc giao chỉ tiêu giải ngân đến từng dự án, từng gói thầu; xây dựng lộ trình thực hiện cụ thể theo từng tháng, từng quý và tổ chức kiểm điểm tiến độ định kỳ. Kịp thời biểu dương các đơn vị thực hiện tốt; đồng thời phê bình, kiểm điểm trách nhiệm đối với các tập thể, cá nhân để xảy ra tình trạng chậm tiến độ, giải ngân thấp, không có giải pháp khắc phục hiệu quả hoặc không hoàn thành nhiệm vụ được giao.</w:t>
      </w:r>
    </w:p>
    <w:p w14:paraId="2900E204" w14:textId="792EAAC8"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Các sở, ngành, địa phương, chủ đầu tư phải xác định giải ngân vốn đầu tư công là nhiệm vụ chính trị trọng tâm, có ý nghĩa quyết định đối với việc thực hiện mục tiêu tăng trưởng kinh tế năm 2026; tập trung cao nhất nguồn lực, thời gian và sự lãnh đạo, chỉ đạo cho công tác triển khai dự án. Thường xuyên rà soát tiến độ thực hiện từng công trình, dự án; chủ động nhận diện sớm các khó khăn, vướng mắc, nhất là về giải phóng mặt bằng, vật liệu xây dựng, thủ tục đầu tư, đấu thầu, tái định cư</w:t>
      </w:r>
      <w:r w:rsidR="00BC2D30" w:rsidRPr="00FF3283">
        <w:rPr>
          <w:bCs/>
          <w:sz w:val="28"/>
          <w:szCs w:val="28"/>
          <w:lang w:val="vi-VN"/>
        </w:rPr>
        <w:t>,..</w:t>
      </w:r>
      <w:r w:rsidRPr="00FF3283">
        <w:rPr>
          <w:bCs/>
          <w:sz w:val="28"/>
          <w:szCs w:val="28"/>
          <w:lang w:val="vi-VN"/>
        </w:rPr>
        <w:t xml:space="preserve"> để xử lý hoặc kịp thời báo cáo cấp có thẩm quyền xem xét giải quyết, không để tồn tại kéo dài làm ảnh hưởng đến tiến độ thực hiện và giải ngân.</w:t>
      </w:r>
    </w:p>
    <w:p w14:paraId="2B407F43" w14:textId="77777777" w:rsidR="0012625E" w:rsidRPr="00FF3283" w:rsidRDefault="0012625E" w:rsidP="005C147A">
      <w:pPr>
        <w:pBdr>
          <w:top w:val="nil"/>
          <w:left w:val="nil"/>
          <w:bottom w:val="nil"/>
          <w:right w:val="nil"/>
          <w:between w:val="nil"/>
        </w:pBdr>
        <w:spacing w:before="120" w:line="240" w:lineRule="atLeast"/>
        <w:ind w:firstLine="720"/>
        <w:jc w:val="both"/>
        <w:rPr>
          <w:b/>
          <w:sz w:val="28"/>
          <w:szCs w:val="28"/>
          <w:lang w:val="vi-VN"/>
        </w:rPr>
      </w:pPr>
      <w:r w:rsidRPr="00FF3283">
        <w:rPr>
          <w:b/>
          <w:sz w:val="28"/>
          <w:szCs w:val="28"/>
          <w:lang w:val="vi-VN"/>
        </w:rPr>
        <w:t>2. Tập trung tháo gỡ dứt điểm các điểm nghẽn, nhất là giải phóng mặt bằng và thủ tục đầu tư</w:t>
      </w:r>
    </w:p>
    <w:p w14:paraId="645EEEAD" w14:textId="06B7C6D6"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Các địa phương phải huy động cả hệ thống chính trị vào cuộc để đẩy nhanh công tác bồi thường, hỗ trợ, tái định cư, giải phóng mặt bằng; xác định đây là nhiệm vụ trọng tâm, cấp bách, có ý nghĩa quyết định đến tiến độ thực hiện và giải ngân vốn đầu tư công. Chủ động giải quyết dứt điểm các tồn đọng liên quan đến nguồn gốc đất đai, hồ sơ pháp lý, đơn giá bồi thường, bố trí tái định cư, di dời công trình hạ tầng kỹ thuật; tăng cường đối thoại, tuyên truyền, vận động nhằm tạo sự đồng thuận trong nhân dân, hạn chế phát sinh khiếu nại, khiếu kiện kéo dài.</w:t>
      </w:r>
    </w:p>
    <w:p w14:paraId="445009C0" w14:textId="0D99DCB5"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Các chủ đầu tư, ban quản lý dự án phải phối hợp chặt chẽ với chính quyền địa phương trong công tác giải phóng mặt bằng; chủ động cung cấp đầy đủ hồ sơ, tài liệu, xác định chính xác phạm vi thu hồi đất, nhu cầu tái định cư và các công trình hạ tầng kỹ thuật cần di dời ngay từ giai đoạn chuẩn bị đầu tư. Tập trung ưu tiên bố trí nguồn vốn cho công tác bồi thường, giải phóng mặt bằng.</w:t>
      </w:r>
    </w:p>
    <w:p w14:paraId="262F36A1" w14:textId="207C642E"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
          <w:bCs/>
          <w:sz w:val="28"/>
          <w:szCs w:val="28"/>
          <w:lang w:val="vi-VN"/>
        </w:rPr>
        <w:t>3. Chủ động bảo đảm nguồn cung, bình ổn giá vật liệu xây dựng phục vụ các dự án đầu tư công</w:t>
      </w:r>
    </w:p>
    <w:p w14:paraId="7C4F7DF3"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Tăng cường công tác quản lý nhà nước đối với hoạt động khai thác, sản xuất, kinh doanh và cung ứng vật liệu xây dựng; thường xuyên theo dõi sát diễn biến thị trường, chủ động dự báo nhu cầu, nguồn cung và xu hướng biến động giá các loại vật liệu chủ yếu như đất đắp, cát xây dựng, đá, thép, xi măng, nhiên liệu... để kịp thời có giải pháp điều hành phù hợp. Chủ động rà soát, tháo gỡ các khó khăn, vướng mắc liên quan đến thủ tục cấp phép, nâng công suất, mở rộng phạm vi khai thác các mỏ vật liệu đủ điều kiện theo quy định nhằm đáp ứng nhu cầu thi công các dự án trọng điểm trên địa bàn.</w:t>
      </w:r>
    </w:p>
    <w:p w14:paraId="109FCDB7"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 xml:space="preserve">Sở Xây dựng chủ trì, phối hợp với các sở, ngành, địa phương liên quan thực hiện công bố giá vật liệu xây dựng, chỉ số giá xây dựng bảo đảm kịp thời, sát với diễn biến thực tế của thị trường; tăng cường kiểm tra, giám sát việc chấp hành các quy định về niêm yết giá, xuất hóa đơn, nguồn gốc vật liệu xây dựng. Kiểm tra, xử lý nghiêm các hành vi đầu cơ, găm hàng, nâng giá bất hợp lý, thông đồng thao </w:t>
      </w:r>
      <w:r w:rsidRPr="00FF3283">
        <w:rPr>
          <w:bCs/>
          <w:sz w:val="28"/>
          <w:szCs w:val="28"/>
          <w:lang w:val="vi-VN"/>
        </w:rPr>
        <w:lastRenderedPageBreak/>
        <w:t>túng giá hoặc lợi dụng biến động thị trường để trục lợi, gây khó khăn cho hoạt động đầu tư xây dựng.</w:t>
      </w:r>
    </w:p>
    <w:p w14:paraId="5DA39176"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Các chủ đầu tư, ban quản lý dự án và nhà thầu thi công chủ động xây dựng phương án bảo đảm nguồn vật liệu phục vụ thi công; rà soát nhu cầu sử dụng vật liệu theo từng giai đoạn, ký kết hợp đồng cung ứng phù hợp, hạn chế tối đa nguy cơ gián đoạn thi công do thiếu hụt nguồn cung hoặc biến động giá. Kịp thời báo cáo cơ quan có thẩm quyền các khó khăn, vướng mắc phát sinh để xem xét, xử lý, không để tình trạng thiếu vật liệu xây dựng ảnh hưởng đến tiến độ thi công, giải ngân vốn đầu tư công và mục tiêu tăng trưởng kinh tế của tỉnh năm 2026.</w:t>
      </w:r>
    </w:p>
    <w:p w14:paraId="575325F9"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
          <w:bCs/>
          <w:sz w:val="28"/>
          <w:szCs w:val="28"/>
          <w:lang w:val="vi-VN"/>
        </w:rPr>
        <w:t>4. Nâng cao hiệu quả phối hợp giữa các sở, ngành, địa phương; xử lý kịp thời các khó khăn, vướng mắc phát sinh</w:t>
      </w:r>
    </w:p>
    <w:p w14:paraId="2BE4A1BE"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Phát huy vai trò của các Ban Chỉ đạo, Tổ công tác của tỉnh trong theo dõi, kiểm tra, đôn đốc và trực tiếp tháo gỡ các điểm nghẽn tại từng dự án; thường xuyên rà soát, đánh giá tiến độ thực hiện, kịp thời phát hiện và xử lý các khó khăn, vướng mắc phát sinh ngay từ cơ sở, không để tồn đọng kéo dài ảnh hưởng đến tiến độ thực hiện và giải ngân vốn đầu tư công.</w:t>
      </w:r>
    </w:p>
    <w:p w14:paraId="7D1DB928" w14:textId="31A03396"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Các sở, ngành, địa phương, chủ đầu tư phải chủ động phối hợp chặt chẽ trong quá trình triển khai dự án; tăng cường trao đổi, chia sẻ thông tin, xử lý công việc theo chức năng, nhiệm vụ và thẩm quyền được giao; bảo đảm các thủ tục liên quan đến đầu tư, đất đai, xây dựng, môi trường, giải phóng mặt bằng được giải quyết đồng bộ, thông suốt, không làm ảnh hưởng đến tiến độ thực hiện dự án.</w:t>
      </w:r>
    </w:p>
    <w:p w14:paraId="78552A24" w14:textId="12A82D8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Người đứng đầu các cơ quan, đơn vị chịu trách nhiệm trước UBND tỉnh nếu để xảy ra tình trạng chậm phối hợp, chậm xử lý hồ sơ hoặc không thực hiện đầy đủ nhiệm vụ được giao, làm ảnh hưởng đến tiến độ triển khai và giải ngân vốn đầu tư công.</w:t>
      </w:r>
    </w:p>
    <w:p w14:paraId="14FEE0D5"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
          <w:bCs/>
          <w:sz w:val="28"/>
          <w:szCs w:val="28"/>
          <w:lang w:val="vi-VN"/>
        </w:rPr>
        <w:t>5. Đẩy nhanh công tác nghiệm thu, thanh toán, quyết toán dự án hoàn thành</w:t>
      </w:r>
    </w:p>
    <w:p w14:paraId="11041004" w14:textId="1C84B2C3"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Các chủ đầu tư, ban quản lý dự án tập trung đẩy nhanh công tác nghiệm thu, hoàn thiện hồ sơ thanh toán ngay khi có khối lượng hoàn thành; thực hiện thanh toán, hoàn ứng kịp thời theo quy định, không để dồn hồ sơ vào những tháng cuối năm. Chủ động rà soát, tháo gỡ các khó khăn, vướng mắc trong quá trình nghiệm thu, thanh toán; tăng cường phối hợp với Kho bạc Nhà nước và các cơ quan liên quan nhằm rút ngắn thời gian xử lý hồ sơ, bảo đảm giải ngân nhanh, đúng quy định.</w:t>
      </w:r>
    </w:p>
    <w:p w14:paraId="63E72B9D"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Thực hiện nghiêm các quy định về lập, thẩm tra, phê duyệt quyết toán dự án hoàn thành; tập trung xử lý dứt điểm các dự án chậm quyết toán, tồn đọng kéo dài nhiều năm. Kiên quyết xử lý trách nhiệm đối với các chủ đầu tư, tổ chức, cá nhân không chấp hành hoặc chậm thực hiện công tác quyết toán theo quy định.</w:t>
      </w:r>
    </w:p>
    <w:p w14:paraId="3556D81B" w14:textId="0E5AB671"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Sở Tài chính, Kho bạc Nhà nước Khu vực XI</w:t>
      </w:r>
      <w:r w:rsidR="007A499C" w:rsidRPr="00FF3283">
        <w:rPr>
          <w:bCs/>
          <w:sz w:val="28"/>
          <w:szCs w:val="28"/>
          <w:lang w:val="vi-VN"/>
        </w:rPr>
        <w:t>I</w:t>
      </w:r>
      <w:r w:rsidRPr="00FF3283">
        <w:rPr>
          <w:bCs/>
          <w:sz w:val="28"/>
          <w:szCs w:val="28"/>
          <w:lang w:val="vi-VN"/>
        </w:rPr>
        <w:t xml:space="preserve"> và các cơ quan liên quan tăng cường hướng dẫn, đôn đốc, tháo gỡ kịp thời các khó khăn, vướng mắc trong công tác thanh toán, quyết toán; đẩy mạnh ứng dụng công nghệ thông tin, nâng cao hiệu quả phối hợp giữa các cơ quan. Qua đó, bảo đảm quản lý chặt chẽ, sử </w:t>
      </w:r>
      <w:r w:rsidRPr="00FF3283">
        <w:rPr>
          <w:bCs/>
          <w:sz w:val="28"/>
          <w:szCs w:val="28"/>
          <w:lang w:val="vi-VN"/>
        </w:rPr>
        <w:lastRenderedPageBreak/>
        <w:t>dụng hiệu quả nguồn vốn đầu tư công, phòng ngừa thất thoát, lãng phí, nâng cao chất lượng và hiệu quả các dự án đầu tư trên địa bàn tỉnh.</w:t>
      </w:r>
    </w:p>
    <w:p w14:paraId="55D02D21" w14:textId="699B53C6"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
          <w:bCs/>
          <w:sz w:val="28"/>
          <w:szCs w:val="28"/>
          <w:lang w:val="vi-VN"/>
        </w:rPr>
        <w:t>6. Tập trung hoàn thiện Kế hoạch đầu tư công trung hạn giai đoạn 2026 - 2030 và xây dựng Kế hoạch đầu tư công năm 2027</w:t>
      </w:r>
    </w:p>
    <w:p w14:paraId="2E601EAF" w14:textId="77777777"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Các sở, ngành, địa phương tập trung rà soát, đánh giá toàn diện hiệu quả đầu tư, mức độ cần thiết và khả năng cân đối nguồn lực đối với từng dự án; khẩn trương hoàn thiện Kế hoạch đầu tư công trung hạn giai đoạn 2026 - 2030 và kế hoạch đầu tư công năm 2027 bảo đảm chất lượng, tiến độ theo yêu cầu. Quán triệt thực hiện nghiêm nguyên tắc đầu tư tập trung, trọng tâm, trọng điểm, không dàn trải; giảm tối thiểu 30% số lượng dự án so với giai đoạn 2021 - 2025; kiên quyết khắc phục tình trạng đầu tư manh mún, phân tán nguồn lực và kéo dài thời gian thực hiện dự án.</w:t>
      </w:r>
    </w:p>
    <w:p w14:paraId="3885F54B" w14:textId="0328C2C8" w:rsidR="0012625E" w:rsidRPr="00FF3283" w:rsidRDefault="0012625E"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Đổi mới mạnh mẽ tư duy xây dựng kế hoạch đầu tư công theo hướng lấy hiệu quả đầu tư, đóng góp cho tăng trưởng kinh tế, tăng thu ngân sách và nâng cao năng lực cạnh tranh của tỉnh làm tiêu chí ưu tiên hàng đầu trong lựa chọn, sắp xếp danh mục dự án. Tập trung nguồn lực cho các công trình hạ tầng chiến lược, các dự án trọng điểm, liên kết vùng, phát triển đô thị, thích ứng với biến đổi khí hậu, hạ tầng khu kinh tế, khu công nghiệp và các dự án có khả năng tạo động lực phát triển mới, thu hút mạnh mẽ đầu tư xã hội.</w:t>
      </w:r>
    </w:p>
    <w:p w14:paraId="0620104C" w14:textId="4915C339" w:rsidR="0012625E" w:rsidRPr="00FF3283" w:rsidRDefault="00806CC8" w:rsidP="005C147A">
      <w:pPr>
        <w:pBdr>
          <w:top w:val="nil"/>
          <w:left w:val="nil"/>
          <w:bottom w:val="nil"/>
          <w:right w:val="nil"/>
          <w:between w:val="nil"/>
        </w:pBdr>
        <w:spacing w:before="120" w:line="240" w:lineRule="atLeast"/>
        <w:ind w:firstLine="720"/>
        <w:jc w:val="both"/>
        <w:rPr>
          <w:bCs/>
          <w:sz w:val="28"/>
          <w:szCs w:val="28"/>
          <w:lang w:val="vi-VN"/>
        </w:rPr>
      </w:pPr>
      <w:r w:rsidRPr="00FF3283">
        <w:rPr>
          <w:bCs/>
          <w:sz w:val="28"/>
          <w:szCs w:val="28"/>
          <w:lang w:val="vi-VN"/>
        </w:rPr>
        <w:t>T</w:t>
      </w:r>
      <w:r w:rsidR="0012625E" w:rsidRPr="00FF3283">
        <w:rPr>
          <w:bCs/>
          <w:sz w:val="28"/>
          <w:szCs w:val="28"/>
          <w:lang w:val="vi-VN"/>
        </w:rPr>
        <w:t>ăng cường gắn kết giữa kế hoạch đầu tư công với quy hoạch, kế hoạch phát triển kinh tế - xã hội, kế hoạch tài chính - ngân sách và định hướng phát triển không gian kinh tế của địa phương; bảo đảm đầu tư có trọng tâm, trọng điểm, tạo sức lan tỏa lớn, góp phần thực hiện thành công mục tiêu tăng trưởng kinh tế hai con số và xây dựng Hà Tĩnh phát triển nhanh, bền vững trong giai đoạn tới.</w:t>
      </w:r>
    </w:p>
    <w:p w14:paraId="215B35B9" w14:textId="53A372B5" w:rsidR="00B87858" w:rsidRPr="00FF3283" w:rsidRDefault="00B87858" w:rsidP="00B87858">
      <w:pPr>
        <w:spacing w:before="60" w:after="60"/>
        <w:ind w:firstLine="720"/>
        <w:jc w:val="both"/>
        <w:rPr>
          <w:sz w:val="2"/>
          <w:szCs w:val="2"/>
          <w:lang w:val="nl-NL"/>
        </w:rPr>
      </w:pPr>
    </w:p>
    <w:p w14:paraId="4328C0B7" w14:textId="77777777" w:rsidR="00B87858" w:rsidRPr="00FF3283" w:rsidRDefault="00B87858" w:rsidP="00B87858">
      <w:pPr>
        <w:spacing w:before="120" w:line="240" w:lineRule="atLeast"/>
        <w:ind w:firstLine="720"/>
        <w:jc w:val="both"/>
        <w:rPr>
          <w:sz w:val="6"/>
          <w:szCs w:val="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54"/>
      </w:tblGrid>
      <w:tr w:rsidR="00B87858" w:rsidRPr="00FF3283" w14:paraId="56D94CCD" w14:textId="77777777" w:rsidTr="0075066B">
        <w:tc>
          <w:tcPr>
            <w:tcW w:w="4644" w:type="dxa"/>
          </w:tcPr>
          <w:p w14:paraId="0D760367" w14:textId="77777777" w:rsidR="00B87858" w:rsidRPr="00FF3283" w:rsidRDefault="00B87858" w:rsidP="0075066B">
            <w:pPr>
              <w:rPr>
                <w:rFonts w:cs="Times New Roman"/>
                <w:b/>
                <w:i/>
                <w:lang w:val="nl-NL"/>
              </w:rPr>
            </w:pPr>
            <w:r w:rsidRPr="00FF3283">
              <w:rPr>
                <w:rFonts w:cs="Times New Roman"/>
                <w:b/>
                <w:i/>
                <w:lang w:val="nl-NL"/>
              </w:rPr>
              <w:t>Nơi nhận:</w:t>
            </w:r>
          </w:p>
          <w:p w14:paraId="036D2E82" w14:textId="77777777" w:rsidR="00B87858" w:rsidRPr="00FF3283" w:rsidRDefault="00B87858" w:rsidP="0075066B">
            <w:pPr>
              <w:rPr>
                <w:rFonts w:cs="Times New Roman"/>
                <w:sz w:val="22"/>
                <w:lang w:val="nl-NL"/>
              </w:rPr>
            </w:pPr>
            <w:r w:rsidRPr="00FF3283">
              <w:rPr>
                <w:rFonts w:cs="Times New Roman"/>
                <w:sz w:val="22"/>
                <w:lang w:val="nl-NL"/>
              </w:rPr>
              <w:t>- Thường trực Tỉnh ủy (b/c);</w:t>
            </w:r>
          </w:p>
          <w:p w14:paraId="0E9DEB86" w14:textId="77777777" w:rsidR="00B87858" w:rsidRPr="00FF3283" w:rsidRDefault="00B87858" w:rsidP="0075066B">
            <w:pPr>
              <w:rPr>
                <w:rFonts w:cs="Times New Roman"/>
                <w:sz w:val="22"/>
                <w:lang w:val="nl-NL"/>
              </w:rPr>
            </w:pPr>
            <w:r w:rsidRPr="00FF3283">
              <w:rPr>
                <w:rFonts w:cs="Times New Roman"/>
                <w:sz w:val="22"/>
                <w:lang w:val="nl-NL"/>
              </w:rPr>
              <w:t>- Thường trực HĐND tỉnh (b/c);</w:t>
            </w:r>
          </w:p>
          <w:p w14:paraId="5B61334B" w14:textId="77777777" w:rsidR="00B87858" w:rsidRPr="00FF3283" w:rsidRDefault="00B87858" w:rsidP="0075066B">
            <w:pPr>
              <w:rPr>
                <w:rFonts w:cs="Times New Roman"/>
                <w:sz w:val="22"/>
                <w:lang w:val="nl-NL"/>
              </w:rPr>
            </w:pPr>
            <w:r w:rsidRPr="00FF3283">
              <w:rPr>
                <w:rFonts w:cs="Times New Roman"/>
                <w:sz w:val="22"/>
                <w:lang w:val="nl-NL"/>
              </w:rPr>
              <w:t>- Chủ tịch, các PCT UBND tỉnh;</w:t>
            </w:r>
          </w:p>
          <w:p w14:paraId="3AF9A641" w14:textId="77777777" w:rsidR="00B87858" w:rsidRPr="00FF3283" w:rsidRDefault="00B87858" w:rsidP="0075066B">
            <w:pPr>
              <w:rPr>
                <w:rFonts w:cs="Times New Roman"/>
                <w:sz w:val="22"/>
                <w:lang w:val="nl-NL"/>
              </w:rPr>
            </w:pPr>
            <w:r w:rsidRPr="00FF3283">
              <w:rPr>
                <w:rFonts w:cs="Times New Roman"/>
                <w:sz w:val="22"/>
                <w:lang w:val="nl-NL"/>
              </w:rPr>
              <w:t>- Đại biểu HĐND tỉnh;</w:t>
            </w:r>
          </w:p>
          <w:p w14:paraId="166BD592" w14:textId="77777777" w:rsidR="00B87858" w:rsidRPr="00FF3283" w:rsidRDefault="00B87858" w:rsidP="0075066B">
            <w:pPr>
              <w:rPr>
                <w:rFonts w:cs="Times New Roman"/>
                <w:sz w:val="22"/>
                <w:lang w:val="nl-NL"/>
              </w:rPr>
            </w:pPr>
            <w:r w:rsidRPr="00FF3283">
              <w:rPr>
                <w:rFonts w:cs="Times New Roman"/>
                <w:sz w:val="22"/>
                <w:lang w:val="nl-NL"/>
              </w:rPr>
              <w:t>- Các Ban HĐND tỉnh;</w:t>
            </w:r>
          </w:p>
          <w:p w14:paraId="41ED003B" w14:textId="77777777" w:rsidR="00B87858" w:rsidRPr="00FF3283" w:rsidRDefault="00B87858" w:rsidP="0075066B">
            <w:pPr>
              <w:rPr>
                <w:rFonts w:cs="Times New Roman"/>
                <w:sz w:val="22"/>
                <w:lang w:val="nl-NL"/>
              </w:rPr>
            </w:pPr>
            <w:r w:rsidRPr="00FF3283">
              <w:rPr>
                <w:rFonts w:cs="Times New Roman"/>
                <w:sz w:val="22"/>
                <w:lang w:val="nl-NL"/>
              </w:rPr>
              <w:t>- VP Đoàn ĐBQH và HĐND tỉnh;</w:t>
            </w:r>
          </w:p>
          <w:p w14:paraId="3C2EA822" w14:textId="276D227B" w:rsidR="00B87858" w:rsidRPr="00FF3283" w:rsidRDefault="00D344D7" w:rsidP="0075066B">
            <w:pPr>
              <w:rPr>
                <w:rFonts w:cs="Times New Roman"/>
                <w:sz w:val="22"/>
                <w:lang w:val="nl-NL"/>
              </w:rPr>
            </w:pPr>
            <w:r w:rsidRPr="00FF3283">
              <w:rPr>
                <w:rFonts w:cs="Times New Roman"/>
                <w:sz w:val="22"/>
                <w:lang w:val="nl-NL"/>
              </w:rPr>
              <w:t>- Sở Tài chính;</w:t>
            </w:r>
          </w:p>
          <w:p w14:paraId="64F4EBE1" w14:textId="77777777" w:rsidR="00B87858" w:rsidRPr="00FF3283" w:rsidRDefault="00B87858" w:rsidP="0075066B">
            <w:pPr>
              <w:rPr>
                <w:rFonts w:cs="Times New Roman"/>
                <w:sz w:val="22"/>
                <w:lang w:val="nl-NL"/>
              </w:rPr>
            </w:pPr>
            <w:r w:rsidRPr="00FF3283">
              <w:rPr>
                <w:rFonts w:cs="Times New Roman"/>
                <w:sz w:val="22"/>
                <w:lang w:val="nl-NL"/>
              </w:rPr>
              <w:t>- Chánh VP, các PCVP UBND tỉnh;</w:t>
            </w:r>
          </w:p>
          <w:p w14:paraId="2309F42D" w14:textId="77777777" w:rsidR="00B87858" w:rsidRPr="00FF3283" w:rsidRDefault="00B87858" w:rsidP="0075066B">
            <w:pPr>
              <w:rPr>
                <w:rFonts w:cs="Times New Roman"/>
                <w:sz w:val="22"/>
              </w:rPr>
            </w:pPr>
            <w:r w:rsidRPr="00FF3283">
              <w:rPr>
                <w:rFonts w:cs="Times New Roman"/>
                <w:sz w:val="22"/>
              </w:rPr>
              <w:t>- Trung tâm CB-TH tỉnh;</w:t>
            </w:r>
          </w:p>
          <w:p w14:paraId="4FE9293B" w14:textId="77777777" w:rsidR="00B87858" w:rsidRPr="00FF3283" w:rsidRDefault="00B87858" w:rsidP="0075066B">
            <w:pPr>
              <w:jc w:val="left"/>
              <w:rPr>
                <w:rFonts w:cs="Times New Roman"/>
              </w:rPr>
            </w:pPr>
            <w:r w:rsidRPr="00FF3283">
              <w:rPr>
                <w:rFonts w:cs="Times New Roman"/>
                <w:sz w:val="22"/>
              </w:rPr>
              <w:t>- Lưu: VT, TH</w:t>
            </w:r>
            <w:r w:rsidRPr="00FF3283">
              <w:rPr>
                <w:rFonts w:cs="Times New Roman"/>
                <w:sz w:val="22"/>
              </w:rPr>
              <w:softHyphen/>
            </w:r>
            <w:r w:rsidRPr="00FF3283">
              <w:rPr>
                <w:rFonts w:cs="Times New Roman"/>
                <w:sz w:val="22"/>
                <w:vertAlign w:val="subscript"/>
              </w:rPr>
              <w:t>2</w:t>
            </w:r>
            <w:r w:rsidRPr="00FF3283">
              <w:rPr>
                <w:rFonts w:cs="Times New Roman"/>
                <w:sz w:val="22"/>
              </w:rPr>
              <w:t>.</w:t>
            </w:r>
          </w:p>
        </w:tc>
        <w:tc>
          <w:tcPr>
            <w:tcW w:w="4678" w:type="dxa"/>
          </w:tcPr>
          <w:p w14:paraId="3EDF8FD4" w14:textId="77777777" w:rsidR="00B87858" w:rsidRPr="00FF3283" w:rsidRDefault="00B87858" w:rsidP="0075066B">
            <w:pPr>
              <w:jc w:val="center"/>
              <w:rPr>
                <w:rFonts w:cs="Times New Roman"/>
                <w:b/>
                <w:sz w:val="26"/>
                <w:szCs w:val="26"/>
              </w:rPr>
            </w:pPr>
            <w:r w:rsidRPr="00FF3283">
              <w:rPr>
                <w:rFonts w:cs="Times New Roman"/>
                <w:b/>
                <w:sz w:val="26"/>
                <w:szCs w:val="26"/>
              </w:rPr>
              <w:t>TM. ỦY BAN NHÂN DÂN</w:t>
            </w:r>
          </w:p>
          <w:p w14:paraId="219D983A" w14:textId="77777777" w:rsidR="00B87858" w:rsidRPr="00FF3283" w:rsidRDefault="00B87858" w:rsidP="0075066B">
            <w:pPr>
              <w:jc w:val="center"/>
              <w:rPr>
                <w:rFonts w:cs="Times New Roman"/>
                <w:b/>
                <w:sz w:val="26"/>
                <w:szCs w:val="26"/>
              </w:rPr>
            </w:pPr>
            <w:r w:rsidRPr="00FF3283">
              <w:rPr>
                <w:rFonts w:cs="Times New Roman"/>
                <w:b/>
                <w:sz w:val="26"/>
                <w:szCs w:val="26"/>
              </w:rPr>
              <w:t>KT. CHỦ TỊCH</w:t>
            </w:r>
          </w:p>
          <w:p w14:paraId="35E5A53D" w14:textId="47680A47" w:rsidR="00B87858" w:rsidRPr="00FF3283" w:rsidRDefault="00B87858" w:rsidP="0075066B">
            <w:pPr>
              <w:jc w:val="center"/>
              <w:rPr>
                <w:rFonts w:cs="Times New Roman"/>
                <w:b/>
                <w:sz w:val="26"/>
                <w:szCs w:val="26"/>
              </w:rPr>
            </w:pPr>
            <w:r w:rsidRPr="00FF3283">
              <w:rPr>
                <w:rFonts w:cs="Times New Roman"/>
                <w:b/>
                <w:sz w:val="26"/>
                <w:szCs w:val="26"/>
              </w:rPr>
              <w:t>PHÓ CHỦ TỊCH</w:t>
            </w:r>
          </w:p>
          <w:p w14:paraId="4600E988" w14:textId="77777777" w:rsidR="00B87858" w:rsidRPr="00FF3283" w:rsidRDefault="00B87858" w:rsidP="0075066B">
            <w:pPr>
              <w:jc w:val="center"/>
              <w:rPr>
                <w:rFonts w:cs="Times New Roman"/>
                <w:b/>
                <w:sz w:val="28"/>
              </w:rPr>
            </w:pPr>
          </w:p>
          <w:p w14:paraId="236303C3" w14:textId="77777777" w:rsidR="00B87858" w:rsidRPr="00FF3283" w:rsidRDefault="00B87858" w:rsidP="00885871">
            <w:pPr>
              <w:jc w:val="left"/>
              <w:rPr>
                <w:rFonts w:cs="Times New Roman"/>
                <w:b/>
                <w:sz w:val="12"/>
              </w:rPr>
            </w:pPr>
          </w:p>
          <w:p w14:paraId="584C6AC1" w14:textId="77777777" w:rsidR="00885871" w:rsidRPr="00FF3283" w:rsidRDefault="00885871" w:rsidP="00885871">
            <w:pPr>
              <w:jc w:val="left"/>
              <w:rPr>
                <w:rFonts w:cs="Times New Roman"/>
                <w:b/>
                <w:sz w:val="12"/>
              </w:rPr>
            </w:pPr>
          </w:p>
          <w:p w14:paraId="00533386" w14:textId="77777777" w:rsidR="00885871" w:rsidRDefault="00885871" w:rsidP="00885871">
            <w:pPr>
              <w:jc w:val="left"/>
              <w:rPr>
                <w:rFonts w:cs="Times New Roman"/>
                <w:b/>
                <w:sz w:val="12"/>
              </w:rPr>
            </w:pPr>
          </w:p>
          <w:p w14:paraId="1FD5EFFC" w14:textId="77777777" w:rsidR="0057451C" w:rsidRDefault="0057451C" w:rsidP="00885871">
            <w:pPr>
              <w:jc w:val="left"/>
              <w:rPr>
                <w:rFonts w:cs="Times New Roman"/>
                <w:b/>
                <w:sz w:val="12"/>
              </w:rPr>
            </w:pPr>
          </w:p>
          <w:p w14:paraId="3D026822" w14:textId="77777777" w:rsidR="0057451C" w:rsidRDefault="0057451C" w:rsidP="00885871">
            <w:pPr>
              <w:jc w:val="left"/>
              <w:rPr>
                <w:rFonts w:cs="Times New Roman"/>
                <w:b/>
                <w:sz w:val="12"/>
              </w:rPr>
            </w:pPr>
          </w:p>
          <w:p w14:paraId="600CC440" w14:textId="77777777" w:rsidR="00D776D3" w:rsidRPr="00FF3283" w:rsidRDefault="00D776D3" w:rsidP="00885871">
            <w:pPr>
              <w:jc w:val="left"/>
              <w:rPr>
                <w:rFonts w:cs="Times New Roman"/>
                <w:b/>
                <w:sz w:val="12"/>
              </w:rPr>
            </w:pPr>
          </w:p>
          <w:p w14:paraId="0F7A39A3" w14:textId="77777777" w:rsidR="00885871" w:rsidRDefault="00885871" w:rsidP="00885871">
            <w:pPr>
              <w:jc w:val="left"/>
              <w:rPr>
                <w:rFonts w:cs="Times New Roman"/>
                <w:b/>
                <w:sz w:val="12"/>
                <w:szCs w:val="10"/>
              </w:rPr>
            </w:pPr>
          </w:p>
          <w:p w14:paraId="4030B5D8" w14:textId="77777777" w:rsidR="00D776D3" w:rsidRPr="00FF3283" w:rsidRDefault="00D776D3" w:rsidP="00885871">
            <w:pPr>
              <w:jc w:val="left"/>
              <w:rPr>
                <w:rFonts w:cs="Times New Roman"/>
                <w:b/>
                <w:sz w:val="12"/>
                <w:szCs w:val="10"/>
              </w:rPr>
            </w:pPr>
          </w:p>
          <w:p w14:paraId="289423FC" w14:textId="77777777" w:rsidR="00B87858" w:rsidRPr="00FF3283" w:rsidRDefault="00B87858" w:rsidP="0075066B">
            <w:pPr>
              <w:jc w:val="center"/>
              <w:rPr>
                <w:rFonts w:cs="Times New Roman"/>
                <w:b/>
              </w:rPr>
            </w:pPr>
          </w:p>
          <w:p w14:paraId="563553B6" w14:textId="77777777" w:rsidR="00B87858" w:rsidRPr="00FF3283" w:rsidRDefault="00B87858" w:rsidP="0075066B">
            <w:pPr>
              <w:jc w:val="center"/>
              <w:rPr>
                <w:rFonts w:cs="Times New Roman"/>
                <w:sz w:val="28"/>
                <w:szCs w:val="28"/>
              </w:rPr>
            </w:pPr>
            <w:r w:rsidRPr="00FF3283">
              <w:rPr>
                <w:rFonts w:cs="Times New Roman"/>
                <w:b/>
                <w:sz w:val="28"/>
                <w:szCs w:val="28"/>
              </w:rPr>
              <w:t>Trần Báu Hà</w:t>
            </w:r>
          </w:p>
        </w:tc>
      </w:tr>
      <w:bookmarkEnd w:id="0"/>
    </w:tbl>
    <w:p w14:paraId="7B9A9F8D" w14:textId="6C7CF116" w:rsidR="001F41AD" w:rsidRPr="00FF3283" w:rsidRDefault="001F41AD" w:rsidP="001F41AD">
      <w:pPr>
        <w:tabs>
          <w:tab w:val="left" w:pos="941"/>
        </w:tabs>
        <w:rPr>
          <w:lang w:val="vi-VN"/>
        </w:rPr>
      </w:pPr>
    </w:p>
    <w:p w14:paraId="14A2080D" w14:textId="77777777" w:rsidR="00D829B7" w:rsidRPr="00FF3283" w:rsidRDefault="00D829B7" w:rsidP="00913BC9">
      <w:pPr>
        <w:jc w:val="center"/>
      </w:pPr>
    </w:p>
    <w:p w14:paraId="5BE77C1C" w14:textId="77777777" w:rsidR="00596313" w:rsidRPr="00FF3283" w:rsidRDefault="00596313" w:rsidP="00596313">
      <w:pPr>
        <w:sectPr w:rsidR="00596313" w:rsidRPr="00FF3283" w:rsidSect="00C60A65">
          <w:headerReference w:type="default" r:id="rId8"/>
          <w:footerReference w:type="even" r:id="rId9"/>
          <w:footerReference w:type="first" r:id="rId10"/>
          <w:pgSz w:w="11907" w:h="16840" w:code="9"/>
          <w:pgMar w:top="1021" w:right="1134" w:bottom="907" w:left="1701" w:header="567" w:footer="567" w:gutter="0"/>
          <w:pgNumType w:start="1"/>
          <w:cols w:space="720"/>
          <w:titlePg/>
          <w:docGrid w:linePitch="381"/>
        </w:sectPr>
      </w:pPr>
    </w:p>
    <w:p w14:paraId="1C04018F" w14:textId="49213D18" w:rsidR="00231585" w:rsidRPr="00FF3283" w:rsidRDefault="00231585" w:rsidP="00842FA3">
      <w:pPr>
        <w:jc w:val="center"/>
        <w:rPr>
          <w:b/>
          <w:bCs/>
          <w:sz w:val="26"/>
          <w:szCs w:val="26"/>
        </w:rPr>
      </w:pPr>
      <w:r w:rsidRPr="00FF3283">
        <w:rPr>
          <w:b/>
          <w:bCs/>
          <w:sz w:val="26"/>
          <w:szCs w:val="26"/>
        </w:rPr>
        <w:lastRenderedPageBreak/>
        <w:t>Phụ lục: TỔNG HỢP TÌNH HÌNH GIẢI NGÂN</w:t>
      </w:r>
      <w:r w:rsidR="00842FA3" w:rsidRPr="00FF3283">
        <w:rPr>
          <w:b/>
          <w:bCs/>
          <w:sz w:val="26"/>
          <w:szCs w:val="26"/>
        </w:rPr>
        <w:t xml:space="preserve"> </w:t>
      </w:r>
      <w:r w:rsidRPr="00FF3283">
        <w:rPr>
          <w:b/>
          <w:bCs/>
          <w:sz w:val="26"/>
          <w:szCs w:val="26"/>
        </w:rPr>
        <w:t>KẾ HOẠCH VỐN ĐẦU TƯ CÔNG</w:t>
      </w:r>
      <w:r w:rsidR="001955EE" w:rsidRPr="00FF3283">
        <w:rPr>
          <w:b/>
          <w:bCs/>
          <w:sz w:val="26"/>
          <w:szCs w:val="26"/>
        </w:rPr>
        <w:t xml:space="preserve"> </w:t>
      </w:r>
      <w:r w:rsidRPr="00FF3283">
        <w:rPr>
          <w:b/>
          <w:bCs/>
          <w:sz w:val="26"/>
          <w:szCs w:val="26"/>
        </w:rPr>
        <w:t xml:space="preserve">NĂM </w:t>
      </w:r>
      <w:r w:rsidR="006E5687" w:rsidRPr="00FF3283">
        <w:rPr>
          <w:b/>
          <w:bCs/>
          <w:sz w:val="26"/>
          <w:szCs w:val="26"/>
        </w:rPr>
        <w:t>202</w:t>
      </w:r>
      <w:r w:rsidR="00202C7E" w:rsidRPr="00FF3283">
        <w:rPr>
          <w:b/>
          <w:bCs/>
          <w:sz w:val="26"/>
          <w:szCs w:val="26"/>
        </w:rPr>
        <w:t>6</w:t>
      </w:r>
    </w:p>
    <w:p w14:paraId="053C646A" w14:textId="77777777" w:rsidR="00231585" w:rsidRPr="00FF3283" w:rsidRDefault="00231585" w:rsidP="00231585">
      <w:pPr>
        <w:jc w:val="right"/>
        <w:rPr>
          <w:i/>
          <w:iCs/>
        </w:rPr>
      </w:pPr>
    </w:p>
    <w:p w14:paraId="510D0CC8" w14:textId="45EF3410" w:rsidR="00231585" w:rsidRPr="00FF3283" w:rsidRDefault="00231585" w:rsidP="00231585">
      <w:pPr>
        <w:jc w:val="right"/>
        <w:rPr>
          <w:b/>
          <w:bCs/>
          <w:sz w:val="26"/>
          <w:szCs w:val="26"/>
        </w:rPr>
      </w:pPr>
      <w:r w:rsidRPr="00FF3283">
        <w:rPr>
          <w:i/>
          <w:iCs/>
        </w:rPr>
        <w:t>ĐVT: T</w:t>
      </w:r>
      <w:r w:rsidR="00C268BB" w:rsidRPr="00FF3283">
        <w:rPr>
          <w:i/>
          <w:iCs/>
        </w:rPr>
        <w:t>ỷ</w:t>
      </w:r>
      <w:r w:rsidRPr="00FF3283">
        <w:rPr>
          <w:i/>
          <w:iCs/>
        </w:rPr>
        <w:t xml:space="preserve"> đồng</w:t>
      </w:r>
      <w:r w:rsidR="0092331E" w:rsidRPr="00FF3283">
        <w:rPr>
          <w:i/>
          <w:iCs/>
        </w:rPr>
        <w:t>.</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3984"/>
        <w:gridCol w:w="1531"/>
        <w:gridCol w:w="2126"/>
        <w:gridCol w:w="1843"/>
        <w:gridCol w:w="1715"/>
        <w:gridCol w:w="1842"/>
        <w:gridCol w:w="1546"/>
      </w:tblGrid>
      <w:tr w:rsidR="00DF4E81" w:rsidRPr="00FF3283" w14:paraId="51E0AC0A" w14:textId="77777777" w:rsidTr="004C3E18">
        <w:trPr>
          <w:trHeight w:val="1185"/>
        </w:trPr>
        <w:tc>
          <w:tcPr>
            <w:tcW w:w="581" w:type="dxa"/>
            <w:vAlign w:val="center"/>
            <w:hideMark/>
          </w:tcPr>
          <w:p w14:paraId="0870FB46" w14:textId="77777777" w:rsidR="00D1231D" w:rsidRPr="00FF3283" w:rsidRDefault="00D1231D" w:rsidP="00231585">
            <w:pPr>
              <w:jc w:val="center"/>
              <w:rPr>
                <w:b/>
                <w:bCs/>
              </w:rPr>
            </w:pPr>
            <w:r w:rsidRPr="00FF3283">
              <w:rPr>
                <w:b/>
                <w:bCs/>
              </w:rPr>
              <w:t>TT</w:t>
            </w:r>
          </w:p>
        </w:tc>
        <w:tc>
          <w:tcPr>
            <w:tcW w:w="3984" w:type="dxa"/>
            <w:vAlign w:val="center"/>
            <w:hideMark/>
          </w:tcPr>
          <w:p w14:paraId="71646320" w14:textId="77777777" w:rsidR="00D1231D" w:rsidRPr="00FF3283" w:rsidRDefault="00D1231D" w:rsidP="00231585">
            <w:pPr>
              <w:jc w:val="center"/>
              <w:rPr>
                <w:b/>
                <w:bCs/>
              </w:rPr>
            </w:pPr>
            <w:r w:rsidRPr="00FF3283">
              <w:rPr>
                <w:b/>
                <w:bCs/>
              </w:rPr>
              <w:t>Nguồn vốn</w:t>
            </w:r>
          </w:p>
        </w:tc>
        <w:tc>
          <w:tcPr>
            <w:tcW w:w="1531" w:type="dxa"/>
            <w:vAlign w:val="center"/>
            <w:hideMark/>
          </w:tcPr>
          <w:p w14:paraId="333BB365" w14:textId="3291EF75" w:rsidR="00D1231D" w:rsidRPr="00FF3283" w:rsidRDefault="00D1231D" w:rsidP="00AA4696">
            <w:pPr>
              <w:jc w:val="center"/>
              <w:rPr>
                <w:b/>
                <w:bCs/>
              </w:rPr>
            </w:pPr>
            <w:r w:rsidRPr="00FF3283">
              <w:rPr>
                <w:b/>
                <w:bCs/>
              </w:rPr>
              <w:t>Kế hoạch vốn TTg CP giao</w:t>
            </w:r>
          </w:p>
        </w:tc>
        <w:tc>
          <w:tcPr>
            <w:tcW w:w="2126" w:type="dxa"/>
            <w:vAlign w:val="center"/>
          </w:tcPr>
          <w:p w14:paraId="0552C25D" w14:textId="6AB9CDA2" w:rsidR="00D1231D" w:rsidRPr="00FF3283" w:rsidRDefault="00D1231D" w:rsidP="00AA4696">
            <w:pPr>
              <w:jc w:val="center"/>
              <w:rPr>
                <w:b/>
                <w:bCs/>
              </w:rPr>
            </w:pPr>
            <w:r w:rsidRPr="00FF3283">
              <w:rPr>
                <w:b/>
                <w:bCs/>
              </w:rPr>
              <w:t>Kế hoạch vốn địa phương triển khai</w:t>
            </w:r>
            <w:r w:rsidR="00C74122" w:rsidRPr="00FF3283">
              <w:rPr>
                <w:b/>
                <w:bCs/>
              </w:rPr>
              <w:br/>
              <w:t>(bao gồm KHV kéo dài)</w:t>
            </w:r>
          </w:p>
        </w:tc>
        <w:tc>
          <w:tcPr>
            <w:tcW w:w="1843" w:type="dxa"/>
            <w:vAlign w:val="center"/>
          </w:tcPr>
          <w:p w14:paraId="2A91EA20" w14:textId="20E2958B" w:rsidR="00D1231D" w:rsidRPr="00FF3283" w:rsidRDefault="00D1231D" w:rsidP="00AA4696">
            <w:pPr>
              <w:jc w:val="center"/>
              <w:rPr>
                <w:b/>
                <w:bCs/>
              </w:rPr>
            </w:pPr>
            <w:r w:rsidRPr="00FF3283">
              <w:rPr>
                <w:b/>
                <w:bCs/>
              </w:rPr>
              <w:t xml:space="preserve">Giải ngân đến ngày </w:t>
            </w:r>
            <w:r w:rsidR="00AB33E0" w:rsidRPr="00FF3283">
              <w:rPr>
                <w:b/>
                <w:bCs/>
              </w:rPr>
              <w:t>3</w:t>
            </w:r>
            <w:r w:rsidR="00202C7E" w:rsidRPr="00FF3283">
              <w:rPr>
                <w:b/>
                <w:bCs/>
              </w:rPr>
              <w:t>1</w:t>
            </w:r>
            <w:r w:rsidRPr="00FF3283">
              <w:rPr>
                <w:b/>
                <w:bCs/>
              </w:rPr>
              <w:t>/5/202</w:t>
            </w:r>
            <w:r w:rsidR="0097246E" w:rsidRPr="00FF3283">
              <w:rPr>
                <w:b/>
                <w:bCs/>
              </w:rPr>
              <w:t>6</w:t>
            </w:r>
            <w:r w:rsidR="00C74122" w:rsidRPr="00FF3283">
              <w:rPr>
                <w:b/>
                <w:bCs/>
              </w:rPr>
              <w:t xml:space="preserve"> (bao gồm giải ngân KHV kéo dài)</w:t>
            </w:r>
          </w:p>
        </w:tc>
        <w:tc>
          <w:tcPr>
            <w:tcW w:w="1715" w:type="dxa"/>
            <w:vAlign w:val="center"/>
          </w:tcPr>
          <w:p w14:paraId="04ACAE32" w14:textId="13385E04" w:rsidR="00D1231D" w:rsidRPr="00FF3283" w:rsidRDefault="00D1231D" w:rsidP="00AA4696">
            <w:pPr>
              <w:jc w:val="center"/>
              <w:rPr>
                <w:b/>
                <w:bCs/>
              </w:rPr>
            </w:pPr>
            <w:r w:rsidRPr="00FF3283">
              <w:rPr>
                <w:b/>
                <w:bCs/>
              </w:rPr>
              <w:t>Tỷ lệ giải ngân so với KH TTg CP</w:t>
            </w:r>
          </w:p>
          <w:p w14:paraId="7DBC556D" w14:textId="747B8AD4" w:rsidR="00D1231D" w:rsidRPr="00FF3283" w:rsidRDefault="00D1231D" w:rsidP="00AA4696">
            <w:pPr>
              <w:jc w:val="center"/>
              <w:rPr>
                <w:b/>
                <w:bCs/>
              </w:rPr>
            </w:pPr>
            <w:r w:rsidRPr="00FF3283">
              <w:rPr>
                <w:b/>
                <w:bCs/>
              </w:rPr>
              <w:t>(%)</w:t>
            </w:r>
          </w:p>
        </w:tc>
        <w:tc>
          <w:tcPr>
            <w:tcW w:w="1842" w:type="dxa"/>
            <w:vAlign w:val="center"/>
          </w:tcPr>
          <w:p w14:paraId="313007D2" w14:textId="4289DCE1" w:rsidR="00AA4696" w:rsidRPr="00FF3283" w:rsidRDefault="00AA4696" w:rsidP="00AA4696">
            <w:pPr>
              <w:jc w:val="center"/>
              <w:rPr>
                <w:b/>
                <w:bCs/>
              </w:rPr>
            </w:pPr>
            <w:r w:rsidRPr="00FF3283">
              <w:rPr>
                <w:b/>
                <w:bCs/>
              </w:rPr>
              <w:t>Tỷ lệ giải ngân so với KH địa phương triển khai</w:t>
            </w:r>
          </w:p>
          <w:p w14:paraId="4A9968BA" w14:textId="1AA8D1F7" w:rsidR="00D1231D" w:rsidRPr="00FF3283" w:rsidRDefault="00AA4696" w:rsidP="00AA4696">
            <w:pPr>
              <w:jc w:val="center"/>
              <w:rPr>
                <w:b/>
                <w:bCs/>
              </w:rPr>
            </w:pPr>
            <w:r w:rsidRPr="00FF3283">
              <w:rPr>
                <w:b/>
                <w:bCs/>
              </w:rPr>
              <w:t>(%)</w:t>
            </w:r>
          </w:p>
        </w:tc>
        <w:tc>
          <w:tcPr>
            <w:tcW w:w="1546" w:type="dxa"/>
            <w:vAlign w:val="center"/>
            <w:hideMark/>
          </w:tcPr>
          <w:p w14:paraId="522789DC" w14:textId="39A358FB" w:rsidR="00D1231D" w:rsidRPr="00FF3283" w:rsidRDefault="00D1231D" w:rsidP="00231585">
            <w:pPr>
              <w:jc w:val="center"/>
              <w:rPr>
                <w:b/>
                <w:bCs/>
              </w:rPr>
            </w:pPr>
            <w:r w:rsidRPr="00FF3283">
              <w:rPr>
                <w:b/>
                <w:bCs/>
              </w:rPr>
              <w:t>Ghi chú</w:t>
            </w:r>
          </w:p>
        </w:tc>
      </w:tr>
      <w:tr w:rsidR="00AA274C" w:rsidRPr="00FF3283" w14:paraId="300CF875" w14:textId="77777777" w:rsidTr="004C3E18">
        <w:trPr>
          <w:trHeight w:val="495"/>
        </w:trPr>
        <w:tc>
          <w:tcPr>
            <w:tcW w:w="581" w:type="dxa"/>
            <w:vAlign w:val="center"/>
            <w:hideMark/>
          </w:tcPr>
          <w:p w14:paraId="3334E3C9" w14:textId="77777777" w:rsidR="00AA274C" w:rsidRPr="00FF3283" w:rsidRDefault="00AA274C" w:rsidP="00AA274C">
            <w:pPr>
              <w:jc w:val="center"/>
              <w:rPr>
                <w:b/>
                <w:bCs/>
              </w:rPr>
            </w:pPr>
            <w:r w:rsidRPr="00FF3283">
              <w:rPr>
                <w:b/>
                <w:bCs/>
              </w:rPr>
              <w:t> </w:t>
            </w:r>
          </w:p>
        </w:tc>
        <w:tc>
          <w:tcPr>
            <w:tcW w:w="3984" w:type="dxa"/>
            <w:vAlign w:val="center"/>
            <w:hideMark/>
          </w:tcPr>
          <w:p w14:paraId="0F135BEE" w14:textId="77777777" w:rsidR="00AA274C" w:rsidRPr="00FF3283" w:rsidRDefault="00AA274C" w:rsidP="00AA274C">
            <w:pPr>
              <w:jc w:val="center"/>
              <w:rPr>
                <w:b/>
                <w:bCs/>
              </w:rPr>
            </w:pPr>
            <w:r w:rsidRPr="00FF3283">
              <w:rPr>
                <w:b/>
                <w:bCs/>
              </w:rPr>
              <w:t>TỔNG CỘNG</w:t>
            </w:r>
          </w:p>
        </w:tc>
        <w:tc>
          <w:tcPr>
            <w:tcW w:w="1531" w:type="dxa"/>
            <w:vAlign w:val="center"/>
            <w:hideMark/>
          </w:tcPr>
          <w:p w14:paraId="74BA7EFE" w14:textId="4B8BE285" w:rsidR="00AA274C" w:rsidRPr="00FF3283" w:rsidRDefault="00AA274C" w:rsidP="00AA274C">
            <w:pPr>
              <w:jc w:val="right"/>
              <w:rPr>
                <w:b/>
                <w:bCs/>
              </w:rPr>
            </w:pPr>
            <w:r w:rsidRPr="00FF3283">
              <w:rPr>
                <w:b/>
                <w:bCs/>
                <w:sz w:val="26"/>
                <w:szCs w:val="26"/>
              </w:rPr>
              <w:t>6.105</w:t>
            </w:r>
            <w:r w:rsidR="008D1E09" w:rsidRPr="00FF3283">
              <w:rPr>
                <w:b/>
                <w:bCs/>
                <w:sz w:val="26"/>
                <w:szCs w:val="26"/>
              </w:rPr>
              <w:t>,</w:t>
            </w:r>
            <w:r w:rsidRPr="00FF3283">
              <w:rPr>
                <w:b/>
                <w:bCs/>
                <w:sz w:val="26"/>
                <w:szCs w:val="26"/>
              </w:rPr>
              <w:t>102</w:t>
            </w:r>
          </w:p>
        </w:tc>
        <w:tc>
          <w:tcPr>
            <w:tcW w:w="2126" w:type="dxa"/>
            <w:vAlign w:val="center"/>
          </w:tcPr>
          <w:p w14:paraId="6AAF2197" w14:textId="07FDEE58" w:rsidR="00AA274C" w:rsidRPr="00FF3283" w:rsidRDefault="00AA274C" w:rsidP="00AA274C">
            <w:pPr>
              <w:jc w:val="right"/>
              <w:rPr>
                <w:b/>
                <w:bCs/>
              </w:rPr>
            </w:pPr>
            <w:r w:rsidRPr="00FF3283">
              <w:rPr>
                <w:b/>
                <w:bCs/>
                <w:sz w:val="26"/>
                <w:szCs w:val="26"/>
              </w:rPr>
              <w:t>7.028</w:t>
            </w:r>
            <w:r w:rsidR="008D1E09" w:rsidRPr="00FF3283">
              <w:rPr>
                <w:b/>
                <w:bCs/>
                <w:sz w:val="26"/>
                <w:szCs w:val="26"/>
              </w:rPr>
              <w:t>,</w:t>
            </w:r>
            <w:r w:rsidRPr="00FF3283">
              <w:rPr>
                <w:b/>
                <w:bCs/>
                <w:sz w:val="26"/>
                <w:szCs w:val="26"/>
              </w:rPr>
              <w:t>748</w:t>
            </w:r>
          </w:p>
        </w:tc>
        <w:tc>
          <w:tcPr>
            <w:tcW w:w="1843" w:type="dxa"/>
            <w:vAlign w:val="center"/>
          </w:tcPr>
          <w:p w14:paraId="4AB19967" w14:textId="1EBFDFE5" w:rsidR="00AA274C" w:rsidRPr="00FF3283" w:rsidRDefault="00AA274C" w:rsidP="00AA274C">
            <w:pPr>
              <w:jc w:val="right"/>
              <w:rPr>
                <w:b/>
                <w:bCs/>
              </w:rPr>
            </w:pPr>
            <w:r w:rsidRPr="00FF3283">
              <w:rPr>
                <w:b/>
                <w:bCs/>
                <w:color w:val="000000"/>
                <w:sz w:val="26"/>
                <w:szCs w:val="26"/>
              </w:rPr>
              <w:t xml:space="preserve">  2.174</w:t>
            </w:r>
            <w:r w:rsidR="008D1E09" w:rsidRPr="00FF3283">
              <w:rPr>
                <w:b/>
                <w:bCs/>
                <w:color w:val="000000"/>
                <w:sz w:val="26"/>
                <w:szCs w:val="26"/>
              </w:rPr>
              <w:t>,</w:t>
            </w:r>
            <w:r w:rsidRPr="00FF3283">
              <w:rPr>
                <w:b/>
                <w:bCs/>
                <w:color w:val="000000"/>
                <w:sz w:val="26"/>
                <w:szCs w:val="26"/>
              </w:rPr>
              <w:t xml:space="preserve">459 </w:t>
            </w:r>
          </w:p>
        </w:tc>
        <w:tc>
          <w:tcPr>
            <w:tcW w:w="1715" w:type="dxa"/>
            <w:vAlign w:val="center"/>
          </w:tcPr>
          <w:p w14:paraId="7CD7D663" w14:textId="19B39EBE" w:rsidR="00AA274C" w:rsidRPr="00FF3283" w:rsidRDefault="00AA274C" w:rsidP="00AA274C">
            <w:pPr>
              <w:jc w:val="right"/>
              <w:rPr>
                <w:b/>
                <w:bCs/>
              </w:rPr>
            </w:pPr>
            <w:r w:rsidRPr="00FF3283">
              <w:rPr>
                <w:b/>
                <w:bCs/>
                <w:sz w:val="26"/>
                <w:szCs w:val="26"/>
              </w:rPr>
              <w:t>35,6%</w:t>
            </w:r>
          </w:p>
        </w:tc>
        <w:tc>
          <w:tcPr>
            <w:tcW w:w="1842" w:type="dxa"/>
            <w:vAlign w:val="center"/>
          </w:tcPr>
          <w:p w14:paraId="73A367C4" w14:textId="4094F252" w:rsidR="00AA274C" w:rsidRPr="00FF3283" w:rsidRDefault="00AA274C" w:rsidP="00AA274C">
            <w:pPr>
              <w:jc w:val="right"/>
              <w:rPr>
                <w:b/>
                <w:bCs/>
              </w:rPr>
            </w:pPr>
            <w:r w:rsidRPr="00FF3283">
              <w:rPr>
                <w:b/>
                <w:bCs/>
                <w:sz w:val="26"/>
                <w:szCs w:val="26"/>
              </w:rPr>
              <w:t>30,9%</w:t>
            </w:r>
          </w:p>
        </w:tc>
        <w:tc>
          <w:tcPr>
            <w:tcW w:w="1546" w:type="dxa"/>
            <w:vAlign w:val="center"/>
            <w:hideMark/>
          </w:tcPr>
          <w:p w14:paraId="67973D06" w14:textId="6649E4D4" w:rsidR="00AA274C" w:rsidRPr="00FF3283" w:rsidRDefault="00AA274C" w:rsidP="00AA274C">
            <w:pPr>
              <w:rPr>
                <w:b/>
                <w:bCs/>
              </w:rPr>
            </w:pPr>
            <w:r w:rsidRPr="00FF3283">
              <w:rPr>
                <w:b/>
                <w:bCs/>
              </w:rPr>
              <w:t> </w:t>
            </w:r>
          </w:p>
        </w:tc>
      </w:tr>
      <w:tr w:rsidR="00854A6F" w:rsidRPr="00FF3283" w14:paraId="03A8B338" w14:textId="77777777" w:rsidTr="004C3E18">
        <w:trPr>
          <w:trHeight w:val="660"/>
        </w:trPr>
        <w:tc>
          <w:tcPr>
            <w:tcW w:w="581" w:type="dxa"/>
            <w:vAlign w:val="center"/>
            <w:hideMark/>
          </w:tcPr>
          <w:p w14:paraId="7CA45BD8" w14:textId="77777777" w:rsidR="00854A6F" w:rsidRPr="00FF3283" w:rsidRDefault="00854A6F" w:rsidP="00854A6F">
            <w:pPr>
              <w:jc w:val="center"/>
              <w:rPr>
                <w:b/>
                <w:bCs/>
              </w:rPr>
            </w:pPr>
            <w:r w:rsidRPr="00FF3283">
              <w:rPr>
                <w:b/>
                <w:bCs/>
              </w:rPr>
              <w:t>A</w:t>
            </w:r>
          </w:p>
        </w:tc>
        <w:tc>
          <w:tcPr>
            <w:tcW w:w="3984" w:type="dxa"/>
            <w:vAlign w:val="center"/>
            <w:hideMark/>
          </w:tcPr>
          <w:p w14:paraId="48646847" w14:textId="77777777" w:rsidR="00854A6F" w:rsidRPr="00FF3283" w:rsidRDefault="00854A6F" w:rsidP="00854A6F">
            <w:pPr>
              <w:rPr>
                <w:b/>
                <w:bCs/>
              </w:rPr>
            </w:pPr>
            <w:r w:rsidRPr="00FF3283">
              <w:rPr>
                <w:b/>
                <w:bCs/>
              </w:rPr>
              <w:t>VỐN TRUNG ƯƠNG ĐẦU TƯ TRÊN ĐỊA BÀN</w:t>
            </w:r>
          </w:p>
        </w:tc>
        <w:tc>
          <w:tcPr>
            <w:tcW w:w="1531" w:type="dxa"/>
            <w:vAlign w:val="center"/>
            <w:hideMark/>
          </w:tcPr>
          <w:p w14:paraId="4F013A8B" w14:textId="7C1BF2FE" w:rsidR="00854A6F" w:rsidRPr="00FF3283" w:rsidRDefault="00854A6F" w:rsidP="00854A6F">
            <w:pPr>
              <w:jc w:val="right"/>
              <w:rPr>
                <w:b/>
                <w:bCs/>
              </w:rPr>
            </w:pPr>
            <w:r w:rsidRPr="00FF3283">
              <w:rPr>
                <w:b/>
                <w:bCs/>
                <w:sz w:val="26"/>
                <w:szCs w:val="26"/>
              </w:rPr>
              <w:t>301</w:t>
            </w:r>
            <w:r w:rsidR="008D1E09" w:rsidRPr="00FF3283">
              <w:rPr>
                <w:b/>
                <w:bCs/>
                <w:sz w:val="26"/>
                <w:szCs w:val="26"/>
              </w:rPr>
              <w:t>,</w:t>
            </w:r>
            <w:r w:rsidRPr="00FF3283">
              <w:rPr>
                <w:b/>
                <w:bCs/>
                <w:sz w:val="26"/>
                <w:szCs w:val="26"/>
              </w:rPr>
              <w:t>802</w:t>
            </w:r>
          </w:p>
        </w:tc>
        <w:tc>
          <w:tcPr>
            <w:tcW w:w="2126" w:type="dxa"/>
            <w:vAlign w:val="center"/>
          </w:tcPr>
          <w:p w14:paraId="6D34E918" w14:textId="67187525" w:rsidR="00854A6F" w:rsidRPr="00FF3283" w:rsidRDefault="00854A6F" w:rsidP="00854A6F">
            <w:pPr>
              <w:jc w:val="right"/>
              <w:rPr>
                <w:b/>
                <w:bCs/>
              </w:rPr>
            </w:pPr>
            <w:r w:rsidRPr="00FF3283">
              <w:rPr>
                <w:b/>
                <w:bCs/>
                <w:sz w:val="26"/>
                <w:szCs w:val="26"/>
              </w:rPr>
              <w:t>326</w:t>
            </w:r>
            <w:r w:rsidR="008D1E09" w:rsidRPr="00FF3283">
              <w:rPr>
                <w:b/>
                <w:bCs/>
                <w:sz w:val="26"/>
                <w:szCs w:val="26"/>
              </w:rPr>
              <w:t>,</w:t>
            </w:r>
            <w:r w:rsidRPr="00FF3283">
              <w:rPr>
                <w:b/>
                <w:bCs/>
                <w:sz w:val="26"/>
                <w:szCs w:val="26"/>
              </w:rPr>
              <w:t>802</w:t>
            </w:r>
          </w:p>
        </w:tc>
        <w:tc>
          <w:tcPr>
            <w:tcW w:w="1843" w:type="dxa"/>
            <w:vAlign w:val="center"/>
          </w:tcPr>
          <w:p w14:paraId="12DB4D2B" w14:textId="26635708" w:rsidR="00854A6F" w:rsidRPr="00FF3283" w:rsidRDefault="00854A6F" w:rsidP="00854A6F">
            <w:pPr>
              <w:jc w:val="right"/>
              <w:rPr>
                <w:b/>
                <w:bCs/>
              </w:rPr>
            </w:pPr>
            <w:r w:rsidRPr="00FF3283">
              <w:rPr>
                <w:b/>
                <w:bCs/>
                <w:color w:val="000000"/>
                <w:sz w:val="26"/>
                <w:szCs w:val="26"/>
              </w:rPr>
              <w:t xml:space="preserve">       71</w:t>
            </w:r>
            <w:r w:rsidR="008D1E09" w:rsidRPr="00FF3283">
              <w:rPr>
                <w:b/>
                <w:bCs/>
                <w:color w:val="000000"/>
                <w:sz w:val="26"/>
                <w:szCs w:val="26"/>
              </w:rPr>
              <w:t>,</w:t>
            </w:r>
            <w:r w:rsidRPr="00FF3283">
              <w:rPr>
                <w:b/>
                <w:bCs/>
                <w:color w:val="000000"/>
                <w:sz w:val="26"/>
                <w:szCs w:val="26"/>
              </w:rPr>
              <w:t xml:space="preserve">196 </w:t>
            </w:r>
          </w:p>
        </w:tc>
        <w:tc>
          <w:tcPr>
            <w:tcW w:w="1715" w:type="dxa"/>
            <w:vAlign w:val="center"/>
          </w:tcPr>
          <w:p w14:paraId="1EC22370" w14:textId="2CE7AEC1" w:rsidR="00854A6F" w:rsidRPr="00FF3283" w:rsidRDefault="00854A6F" w:rsidP="00854A6F">
            <w:pPr>
              <w:jc w:val="right"/>
              <w:rPr>
                <w:b/>
                <w:bCs/>
              </w:rPr>
            </w:pPr>
            <w:r w:rsidRPr="00FF3283">
              <w:rPr>
                <w:b/>
                <w:bCs/>
                <w:sz w:val="26"/>
                <w:szCs w:val="26"/>
              </w:rPr>
              <w:t>23,6%</w:t>
            </w:r>
          </w:p>
        </w:tc>
        <w:tc>
          <w:tcPr>
            <w:tcW w:w="1842" w:type="dxa"/>
            <w:vAlign w:val="center"/>
          </w:tcPr>
          <w:p w14:paraId="0A3F918D" w14:textId="49618F30" w:rsidR="00854A6F" w:rsidRPr="00FF3283" w:rsidRDefault="00854A6F" w:rsidP="00854A6F">
            <w:pPr>
              <w:jc w:val="right"/>
              <w:rPr>
                <w:b/>
                <w:bCs/>
              </w:rPr>
            </w:pPr>
            <w:r w:rsidRPr="00FF3283">
              <w:rPr>
                <w:b/>
                <w:bCs/>
                <w:sz w:val="26"/>
                <w:szCs w:val="26"/>
              </w:rPr>
              <w:t>21,8%</w:t>
            </w:r>
          </w:p>
        </w:tc>
        <w:tc>
          <w:tcPr>
            <w:tcW w:w="1546" w:type="dxa"/>
            <w:vAlign w:val="center"/>
            <w:hideMark/>
          </w:tcPr>
          <w:p w14:paraId="7401C9D4" w14:textId="3D8757E6" w:rsidR="00854A6F" w:rsidRPr="00FF3283" w:rsidRDefault="00854A6F" w:rsidP="00854A6F">
            <w:pPr>
              <w:rPr>
                <w:b/>
                <w:bCs/>
              </w:rPr>
            </w:pPr>
            <w:r w:rsidRPr="00FF3283">
              <w:rPr>
                <w:b/>
                <w:bCs/>
              </w:rPr>
              <w:t> </w:t>
            </w:r>
          </w:p>
        </w:tc>
      </w:tr>
      <w:tr w:rsidR="00854A6F" w:rsidRPr="00FF3283" w14:paraId="4D63AC9B" w14:textId="77777777" w:rsidTr="004C3E18">
        <w:trPr>
          <w:trHeight w:val="450"/>
        </w:trPr>
        <w:tc>
          <w:tcPr>
            <w:tcW w:w="581" w:type="dxa"/>
            <w:vAlign w:val="center"/>
            <w:hideMark/>
          </w:tcPr>
          <w:p w14:paraId="79F01FB7" w14:textId="77777777" w:rsidR="00854A6F" w:rsidRPr="00FF3283" w:rsidRDefault="00854A6F" w:rsidP="00854A6F">
            <w:pPr>
              <w:jc w:val="center"/>
              <w:rPr>
                <w:b/>
                <w:bCs/>
              </w:rPr>
            </w:pPr>
            <w:r w:rsidRPr="00FF3283">
              <w:rPr>
                <w:b/>
                <w:bCs/>
              </w:rPr>
              <w:t>B</w:t>
            </w:r>
          </w:p>
        </w:tc>
        <w:tc>
          <w:tcPr>
            <w:tcW w:w="3984" w:type="dxa"/>
            <w:vAlign w:val="center"/>
            <w:hideMark/>
          </w:tcPr>
          <w:p w14:paraId="0BFDAE6A" w14:textId="77777777" w:rsidR="00854A6F" w:rsidRPr="00FF3283" w:rsidRDefault="00854A6F" w:rsidP="00854A6F">
            <w:pPr>
              <w:rPr>
                <w:b/>
                <w:bCs/>
              </w:rPr>
            </w:pPr>
            <w:r w:rsidRPr="00FF3283">
              <w:rPr>
                <w:b/>
                <w:bCs/>
              </w:rPr>
              <w:t>VỐN ĐỊA PHƯƠNG QUẢN LÝ</w:t>
            </w:r>
          </w:p>
        </w:tc>
        <w:tc>
          <w:tcPr>
            <w:tcW w:w="1531" w:type="dxa"/>
            <w:vAlign w:val="center"/>
            <w:hideMark/>
          </w:tcPr>
          <w:p w14:paraId="1E18C072" w14:textId="2F70D10E" w:rsidR="00854A6F" w:rsidRPr="00FF3283" w:rsidRDefault="00854A6F" w:rsidP="00854A6F">
            <w:pPr>
              <w:jc w:val="right"/>
              <w:rPr>
                <w:b/>
                <w:bCs/>
              </w:rPr>
            </w:pPr>
            <w:r w:rsidRPr="00FF3283">
              <w:rPr>
                <w:b/>
                <w:bCs/>
                <w:sz w:val="26"/>
                <w:szCs w:val="26"/>
              </w:rPr>
              <w:t>5.803</w:t>
            </w:r>
            <w:r w:rsidR="008D1E09" w:rsidRPr="00FF3283">
              <w:rPr>
                <w:b/>
                <w:bCs/>
                <w:sz w:val="26"/>
                <w:szCs w:val="26"/>
              </w:rPr>
              <w:t>,</w:t>
            </w:r>
            <w:r w:rsidRPr="00FF3283">
              <w:rPr>
                <w:b/>
                <w:bCs/>
                <w:sz w:val="26"/>
                <w:szCs w:val="26"/>
              </w:rPr>
              <w:t>300</w:t>
            </w:r>
          </w:p>
        </w:tc>
        <w:tc>
          <w:tcPr>
            <w:tcW w:w="2126" w:type="dxa"/>
            <w:vAlign w:val="center"/>
          </w:tcPr>
          <w:p w14:paraId="0BE17DDD" w14:textId="6EE7CE78" w:rsidR="00854A6F" w:rsidRPr="00FF3283" w:rsidRDefault="00854A6F" w:rsidP="00854A6F">
            <w:pPr>
              <w:jc w:val="right"/>
              <w:rPr>
                <w:b/>
                <w:bCs/>
              </w:rPr>
            </w:pPr>
            <w:r w:rsidRPr="00FF3283">
              <w:rPr>
                <w:b/>
                <w:bCs/>
                <w:sz w:val="26"/>
                <w:szCs w:val="26"/>
              </w:rPr>
              <w:t>6.701</w:t>
            </w:r>
            <w:r w:rsidR="008D1E09" w:rsidRPr="00FF3283">
              <w:rPr>
                <w:b/>
                <w:bCs/>
                <w:sz w:val="26"/>
                <w:szCs w:val="26"/>
              </w:rPr>
              <w:t>,</w:t>
            </w:r>
            <w:r w:rsidRPr="00FF3283">
              <w:rPr>
                <w:b/>
                <w:bCs/>
                <w:sz w:val="26"/>
                <w:szCs w:val="26"/>
              </w:rPr>
              <w:t>946</w:t>
            </w:r>
          </w:p>
        </w:tc>
        <w:tc>
          <w:tcPr>
            <w:tcW w:w="1843" w:type="dxa"/>
            <w:vAlign w:val="center"/>
          </w:tcPr>
          <w:p w14:paraId="714C3999" w14:textId="7364434A" w:rsidR="00854A6F" w:rsidRPr="00FF3283" w:rsidRDefault="00854A6F" w:rsidP="00854A6F">
            <w:pPr>
              <w:jc w:val="right"/>
              <w:rPr>
                <w:b/>
                <w:bCs/>
              </w:rPr>
            </w:pPr>
            <w:r w:rsidRPr="00FF3283">
              <w:rPr>
                <w:b/>
                <w:bCs/>
                <w:color w:val="000000"/>
                <w:sz w:val="26"/>
                <w:szCs w:val="26"/>
              </w:rPr>
              <w:t xml:space="preserve">  2.103</w:t>
            </w:r>
            <w:r w:rsidR="008D1E09" w:rsidRPr="00FF3283">
              <w:rPr>
                <w:b/>
                <w:bCs/>
                <w:color w:val="000000"/>
                <w:sz w:val="26"/>
                <w:szCs w:val="26"/>
              </w:rPr>
              <w:t>,</w:t>
            </w:r>
            <w:r w:rsidRPr="00FF3283">
              <w:rPr>
                <w:b/>
                <w:bCs/>
                <w:color w:val="000000"/>
                <w:sz w:val="26"/>
                <w:szCs w:val="26"/>
              </w:rPr>
              <w:t xml:space="preserve">263 </w:t>
            </w:r>
          </w:p>
        </w:tc>
        <w:tc>
          <w:tcPr>
            <w:tcW w:w="1715" w:type="dxa"/>
            <w:vAlign w:val="center"/>
          </w:tcPr>
          <w:p w14:paraId="6C982260" w14:textId="12891F47" w:rsidR="00854A6F" w:rsidRPr="00FF3283" w:rsidRDefault="00854A6F" w:rsidP="00854A6F">
            <w:pPr>
              <w:jc w:val="right"/>
              <w:rPr>
                <w:b/>
                <w:bCs/>
              </w:rPr>
            </w:pPr>
            <w:r w:rsidRPr="00FF3283">
              <w:rPr>
                <w:b/>
                <w:bCs/>
                <w:sz w:val="26"/>
                <w:szCs w:val="26"/>
              </w:rPr>
              <w:t>36,2%</w:t>
            </w:r>
          </w:p>
        </w:tc>
        <w:tc>
          <w:tcPr>
            <w:tcW w:w="1842" w:type="dxa"/>
            <w:vAlign w:val="center"/>
          </w:tcPr>
          <w:p w14:paraId="23E56CF4" w14:textId="5466F678" w:rsidR="00854A6F" w:rsidRPr="00FF3283" w:rsidRDefault="00854A6F" w:rsidP="00854A6F">
            <w:pPr>
              <w:jc w:val="right"/>
              <w:rPr>
                <w:b/>
                <w:bCs/>
              </w:rPr>
            </w:pPr>
            <w:r w:rsidRPr="00FF3283">
              <w:rPr>
                <w:b/>
                <w:bCs/>
                <w:sz w:val="26"/>
                <w:szCs w:val="26"/>
              </w:rPr>
              <w:t>31,4%</w:t>
            </w:r>
          </w:p>
        </w:tc>
        <w:tc>
          <w:tcPr>
            <w:tcW w:w="1546" w:type="dxa"/>
            <w:vAlign w:val="center"/>
            <w:hideMark/>
          </w:tcPr>
          <w:p w14:paraId="40D1D84C" w14:textId="778D6E75" w:rsidR="00854A6F" w:rsidRPr="00FF3283" w:rsidRDefault="00854A6F" w:rsidP="00854A6F">
            <w:pPr>
              <w:rPr>
                <w:b/>
                <w:bCs/>
              </w:rPr>
            </w:pPr>
            <w:r w:rsidRPr="00FF3283">
              <w:rPr>
                <w:b/>
                <w:bCs/>
              </w:rPr>
              <w:t> </w:t>
            </w:r>
          </w:p>
        </w:tc>
      </w:tr>
      <w:tr w:rsidR="00903D13" w:rsidRPr="00FF3283" w14:paraId="229B562B" w14:textId="77777777" w:rsidTr="004C3E18">
        <w:trPr>
          <w:trHeight w:val="450"/>
        </w:trPr>
        <w:tc>
          <w:tcPr>
            <w:tcW w:w="581" w:type="dxa"/>
            <w:vAlign w:val="center"/>
            <w:hideMark/>
          </w:tcPr>
          <w:p w14:paraId="03E19DB7" w14:textId="77777777" w:rsidR="00903D13" w:rsidRPr="00FF3283" w:rsidRDefault="00903D13" w:rsidP="00903D13">
            <w:pPr>
              <w:jc w:val="center"/>
              <w:rPr>
                <w:b/>
                <w:bCs/>
              </w:rPr>
            </w:pPr>
            <w:r w:rsidRPr="00FF3283">
              <w:rPr>
                <w:b/>
                <w:bCs/>
              </w:rPr>
              <w:t>I</w:t>
            </w:r>
          </w:p>
        </w:tc>
        <w:tc>
          <w:tcPr>
            <w:tcW w:w="3984" w:type="dxa"/>
            <w:vAlign w:val="center"/>
            <w:hideMark/>
          </w:tcPr>
          <w:p w14:paraId="016C1C13" w14:textId="77777777" w:rsidR="00903D13" w:rsidRPr="00FF3283" w:rsidRDefault="00903D13" w:rsidP="00903D13">
            <w:pPr>
              <w:rPr>
                <w:b/>
                <w:bCs/>
              </w:rPr>
            </w:pPr>
            <w:r w:rsidRPr="00FF3283">
              <w:rPr>
                <w:b/>
                <w:bCs/>
              </w:rPr>
              <w:t>Vốn cấp tỉnh quản lý</w:t>
            </w:r>
          </w:p>
        </w:tc>
        <w:tc>
          <w:tcPr>
            <w:tcW w:w="1531" w:type="dxa"/>
            <w:vAlign w:val="center"/>
            <w:hideMark/>
          </w:tcPr>
          <w:p w14:paraId="2B7DA6EC" w14:textId="1FCD3FE2" w:rsidR="00903D13" w:rsidRPr="00FF3283" w:rsidRDefault="00903D13" w:rsidP="00903D13">
            <w:pPr>
              <w:jc w:val="right"/>
              <w:rPr>
                <w:b/>
                <w:bCs/>
              </w:rPr>
            </w:pPr>
            <w:r w:rsidRPr="00FF3283">
              <w:rPr>
                <w:b/>
                <w:bCs/>
                <w:sz w:val="26"/>
                <w:szCs w:val="26"/>
              </w:rPr>
              <w:t>4.452</w:t>
            </w:r>
            <w:r w:rsidR="008D1E09" w:rsidRPr="00FF3283">
              <w:rPr>
                <w:b/>
                <w:bCs/>
                <w:sz w:val="26"/>
                <w:szCs w:val="26"/>
              </w:rPr>
              <w:t>,</w:t>
            </w:r>
            <w:r w:rsidRPr="00FF3283">
              <w:rPr>
                <w:b/>
                <w:bCs/>
                <w:sz w:val="26"/>
                <w:szCs w:val="26"/>
              </w:rPr>
              <w:t>944</w:t>
            </w:r>
          </w:p>
        </w:tc>
        <w:tc>
          <w:tcPr>
            <w:tcW w:w="2126" w:type="dxa"/>
            <w:vAlign w:val="center"/>
          </w:tcPr>
          <w:p w14:paraId="56C1CCAD" w14:textId="4FBA31C7" w:rsidR="00903D13" w:rsidRPr="00FF3283" w:rsidRDefault="00903D13" w:rsidP="00903D13">
            <w:pPr>
              <w:jc w:val="right"/>
              <w:rPr>
                <w:b/>
                <w:bCs/>
              </w:rPr>
            </w:pPr>
            <w:r w:rsidRPr="00FF3283">
              <w:rPr>
                <w:b/>
                <w:bCs/>
                <w:sz w:val="26"/>
                <w:szCs w:val="26"/>
              </w:rPr>
              <w:t>5.345</w:t>
            </w:r>
            <w:r w:rsidR="008D1E09" w:rsidRPr="00FF3283">
              <w:rPr>
                <w:b/>
                <w:bCs/>
                <w:sz w:val="26"/>
                <w:szCs w:val="26"/>
              </w:rPr>
              <w:t>,</w:t>
            </w:r>
            <w:r w:rsidRPr="00FF3283">
              <w:rPr>
                <w:b/>
                <w:bCs/>
                <w:sz w:val="26"/>
                <w:szCs w:val="26"/>
              </w:rPr>
              <w:t>409</w:t>
            </w:r>
          </w:p>
        </w:tc>
        <w:tc>
          <w:tcPr>
            <w:tcW w:w="1843" w:type="dxa"/>
            <w:vAlign w:val="center"/>
          </w:tcPr>
          <w:p w14:paraId="0A998CA2" w14:textId="181346E4" w:rsidR="00903D13" w:rsidRPr="00FF3283" w:rsidRDefault="00903D13" w:rsidP="00903D13">
            <w:pPr>
              <w:jc w:val="right"/>
              <w:rPr>
                <w:b/>
                <w:bCs/>
              </w:rPr>
            </w:pPr>
            <w:r w:rsidRPr="00FF3283">
              <w:rPr>
                <w:b/>
                <w:bCs/>
                <w:sz w:val="26"/>
                <w:szCs w:val="26"/>
              </w:rPr>
              <w:t>1.494</w:t>
            </w:r>
            <w:r w:rsidR="008D1E09" w:rsidRPr="00FF3283">
              <w:rPr>
                <w:b/>
                <w:bCs/>
                <w:sz w:val="26"/>
                <w:szCs w:val="26"/>
              </w:rPr>
              <w:t>,</w:t>
            </w:r>
            <w:r w:rsidRPr="00FF3283">
              <w:rPr>
                <w:b/>
                <w:bCs/>
                <w:sz w:val="26"/>
                <w:szCs w:val="26"/>
              </w:rPr>
              <w:t>914</w:t>
            </w:r>
          </w:p>
        </w:tc>
        <w:tc>
          <w:tcPr>
            <w:tcW w:w="1715" w:type="dxa"/>
            <w:vAlign w:val="center"/>
          </w:tcPr>
          <w:p w14:paraId="7586CDED" w14:textId="2E82BDBA" w:rsidR="00903D13" w:rsidRPr="00FF3283" w:rsidRDefault="00903D13" w:rsidP="00903D13">
            <w:pPr>
              <w:jc w:val="right"/>
              <w:rPr>
                <w:b/>
                <w:bCs/>
              </w:rPr>
            </w:pPr>
            <w:r w:rsidRPr="00FF3283">
              <w:rPr>
                <w:b/>
                <w:bCs/>
                <w:sz w:val="26"/>
                <w:szCs w:val="26"/>
              </w:rPr>
              <w:t>33,6%</w:t>
            </w:r>
          </w:p>
        </w:tc>
        <w:tc>
          <w:tcPr>
            <w:tcW w:w="1842" w:type="dxa"/>
            <w:vAlign w:val="center"/>
          </w:tcPr>
          <w:p w14:paraId="71D85A74" w14:textId="0E00D0B0" w:rsidR="00903D13" w:rsidRPr="00FF3283" w:rsidRDefault="00903D13" w:rsidP="00903D13">
            <w:pPr>
              <w:jc w:val="right"/>
              <w:rPr>
                <w:b/>
                <w:bCs/>
              </w:rPr>
            </w:pPr>
            <w:r w:rsidRPr="00FF3283">
              <w:rPr>
                <w:b/>
                <w:bCs/>
                <w:sz w:val="26"/>
                <w:szCs w:val="26"/>
              </w:rPr>
              <w:t>28,0%</w:t>
            </w:r>
          </w:p>
        </w:tc>
        <w:tc>
          <w:tcPr>
            <w:tcW w:w="1546" w:type="dxa"/>
            <w:vAlign w:val="center"/>
            <w:hideMark/>
          </w:tcPr>
          <w:p w14:paraId="6CE4DA65" w14:textId="7FC9B279" w:rsidR="00903D13" w:rsidRPr="00FF3283" w:rsidRDefault="00903D13" w:rsidP="00903D13">
            <w:pPr>
              <w:rPr>
                <w:b/>
                <w:bCs/>
              </w:rPr>
            </w:pPr>
            <w:r w:rsidRPr="00FF3283">
              <w:rPr>
                <w:b/>
                <w:bCs/>
              </w:rPr>
              <w:t> </w:t>
            </w:r>
          </w:p>
        </w:tc>
      </w:tr>
      <w:tr w:rsidR="00F52275" w:rsidRPr="00FF3283" w14:paraId="3B6B4AE2" w14:textId="77777777" w:rsidTr="004C3E18">
        <w:trPr>
          <w:trHeight w:val="450"/>
        </w:trPr>
        <w:tc>
          <w:tcPr>
            <w:tcW w:w="581" w:type="dxa"/>
            <w:vAlign w:val="center"/>
            <w:hideMark/>
          </w:tcPr>
          <w:p w14:paraId="3C4584AA" w14:textId="77777777" w:rsidR="00F52275" w:rsidRPr="00FF3283" w:rsidRDefault="00F52275" w:rsidP="00F52275">
            <w:pPr>
              <w:jc w:val="center"/>
              <w:rPr>
                <w:b/>
                <w:bCs/>
              </w:rPr>
            </w:pPr>
            <w:r w:rsidRPr="00FF3283">
              <w:rPr>
                <w:b/>
                <w:bCs/>
              </w:rPr>
              <w:t>1</w:t>
            </w:r>
          </w:p>
        </w:tc>
        <w:tc>
          <w:tcPr>
            <w:tcW w:w="3984" w:type="dxa"/>
            <w:vAlign w:val="center"/>
            <w:hideMark/>
          </w:tcPr>
          <w:p w14:paraId="51FF4DD1" w14:textId="77777777" w:rsidR="00F52275" w:rsidRPr="00FF3283" w:rsidRDefault="00F52275" w:rsidP="00F52275">
            <w:pPr>
              <w:rPr>
                <w:b/>
                <w:bCs/>
              </w:rPr>
            </w:pPr>
            <w:r w:rsidRPr="00FF3283">
              <w:rPr>
                <w:b/>
                <w:bCs/>
              </w:rPr>
              <w:t>Vốn ngân sách trung ương</w:t>
            </w:r>
          </w:p>
        </w:tc>
        <w:tc>
          <w:tcPr>
            <w:tcW w:w="1531" w:type="dxa"/>
            <w:vAlign w:val="center"/>
            <w:hideMark/>
          </w:tcPr>
          <w:p w14:paraId="4A591F85" w14:textId="6A648813" w:rsidR="00F52275" w:rsidRPr="00FF3283" w:rsidRDefault="00F52275" w:rsidP="00F52275">
            <w:pPr>
              <w:jc w:val="right"/>
              <w:rPr>
                <w:b/>
                <w:bCs/>
              </w:rPr>
            </w:pPr>
            <w:r w:rsidRPr="00FF3283">
              <w:rPr>
                <w:b/>
                <w:bCs/>
                <w:sz w:val="26"/>
                <w:szCs w:val="26"/>
              </w:rPr>
              <w:t>1.147</w:t>
            </w:r>
            <w:r w:rsidR="008D1E09" w:rsidRPr="00FF3283">
              <w:rPr>
                <w:b/>
                <w:bCs/>
                <w:sz w:val="26"/>
                <w:szCs w:val="26"/>
              </w:rPr>
              <w:t>,</w:t>
            </w:r>
            <w:r w:rsidRPr="00FF3283">
              <w:rPr>
                <w:b/>
                <w:bCs/>
                <w:sz w:val="26"/>
                <w:szCs w:val="26"/>
              </w:rPr>
              <w:t>100</w:t>
            </w:r>
          </w:p>
        </w:tc>
        <w:tc>
          <w:tcPr>
            <w:tcW w:w="2126" w:type="dxa"/>
            <w:vAlign w:val="center"/>
          </w:tcPr>
          <w:p w14:paraId="21CA9011" w14:textId="1C688056" w:rsidR="00F52275" w:rsidRPr="00FF3283" w:rsidRDefault="00F52275" w:rsidP="00F52275">
            <w:pPr>
              <w:jc w:val="right"/>
              <w:rPr>
                <w:b/>
                <w:bCs/>
              </w:rPr>
            </w:pPr>
            <w:r w:rsidRPr="00FF3283">
              <w:rPr>
                <w:b/>
                <w:bCs/>
                <w:sz w:val="26"/>
                <w:szCs w:val="26"/>
              </w:rPr>
              <w:t>1.878</w:t>
            </w:r>
            <w:r w:rsidR="008D1E09" w:rsidRPr="00FF3283">
              <w:rPr>
                <w:b/>
                <w:bCs/>
                <w:sz w:val="26"/>
                <w:szCs w:val="26"/>
              </w:rPr>
              <w:t>,</w:t>
            </w:r>
            <w:r w:rsidRPr="00FF3283">
              <w:rPr>
                <w:b/>
                <w:bCs/>
                <w:sz w:val="26"/>
                <w:szCs w:val="26"/>
              </w:rPr>
              <w:t>270</w:t>
            </w:r>
          </w:p>
        </w:tc>
        <w:tc>
          <w:tcPr>
            <w:tcW w:w="1843" w:type="dxa"/>
            <w:vAlign w:val="center"/>
          </w:tcPr>
          <w:p w14:paraId="19F36AA5" w14:textId="35B451F6" w:rsidR="00F52275" w:rsidRPr="00FF3283" w:rsidRDefault="00F52275" w:rsidP="00F52275">
            <w:pPr>
              <w:jc w:val="right"/>
              <w:rPr>
                <w:b/>
                <w:bCs/>
              </w:rPr>
            </w:pPr>
            <w:r w:rsidRPr="00FF3283">
              <w:rPr>
                <w:b/>
                <w:bCs/>
                <w:sz w:val="26"/>
                <w:szCs w:val="26"/>
              </w:rPr>
              <w:t>119</w:t>
            </w:r>
            <w:r w:rsidR="008D1E09" w:rsidRPr="00FF3283">
              <w:rPr>
                <w:b/>
                <w:bCs/>
                <w:sz w:val="26"/>
                <w:szCs w:val="26"/>
              </w:rPr>
              <w:t>,</w:t>
            </w:r>
            <w:r w:rsidRPr="00FF3283">
              <w:rPr>
                <w:b/>
                <w:bCs/>
                <w:sz w:val="26"/>
                <w:szCs w:val="26"/>
              </w:rPr>
              <w:t>370</w:t>
            </w:r>
          </w:p>
        </w:tc>
        <w:tc>
          <w:tcPr>
            <w:tcW w:w="1715" w:type="dxa"/>
            <w:vAlign w:val="center"/>
          </w:tcPr>
          <w:p w14:paraId="6CD9B7A7" w14:textId="113B632B" w:rsidR="00F52275" w:rsidRPr="00FF3283" w:rsidRDefault="00F52275" w:rsidP="00F52275">
            <w:pPr>
              <w:jc w:val="right"/>
              <w:rPr>
                <w:b/>
                <w:bCs/>
              </w:rPr>
            </w:pPr>
            <w:r w:rsidRPr="00FF3283">
              <w:rPr>
                <w:b/>
                <w:bCs/>
                <w:sz w:val="26"/>
                <w:szCs w:val="26"/>
              </w:rPr>
              <w:t>10%</w:t>
            </w:r>
          </w:p>
        </w:tc>
        <w:tc>
          <w:tcPr>
            <w:tcW w:w="1842" w:type="dxa"/>
            <w:vAlign w:val="center"/>
          </w:tcPr>
          <w:p w14:paraId="38CFBEDC" w14:textId="043DC823" w:rsidR="00F52275" w:rsidRPr="00FF3283" w:rsidRDefault="00F52275" w:rsidP="00F52275">
            <w:pPr>
              <w:jc w:val="right"/>
              <w:rPr>
                <w:b/>
                <w:bCs/>
              </w:rPr>
            </w:pPr>
            <w:r w:rsidRPr="00FF3283">
              <w:rPr>
                <w:b/>
                <w:bCs/>
                <w:sz w:val="26"/>
                <w:szCs w:val="26"/>
              </w:rPr>
              <w:t>6,4%</w:t>
            </w:r>
          </w:p>
        </w:tc>
        <w:tc>
          <w:tcPr>
            <w:tcW w:w="1546" w:type="dxa"/>
            <w:vAlign w:val="center"/>
            <w:hideMark/>
          </w:tcPr>
          <w:p w14:paraId="0552253D" w14:textId="6C31C780" w:rsidR="00F52275" w:rsidRPr="00FF3283" w:rsidRDefault="00F52275" w:rsidP="00F52275">
            <w:pPr>
              <w:rPr>
                <w:b/>
                <w:bCs/>
              </w:rPr>
            </w:pPr>
            <w:r w:rsidRPr="00FF3283">
              <w:rPr>
                <w:b/>
                <w:bCs/>
              </w:rPr>
              <w:t> </w:t>
            </w:r>
          </w:p>
        </w:tc>
      </w:tr>
      <w:tr w:rsidR="00F52275" w:rsidRPr="00FF3283" w14:paraId="0D7DB379" w14:textId="77777777" w:rsidTr="004C3E18">
        <w:trPr>
          <w:trHeight w:val="450"/>
        </w:trPr>
        <w:tc>
          <w:tcPr>
            <w:tcW w:w="581" w:type="dxa"/>
            <w:vAlign w:val="center"/>
            <w:hideMark/>
          </w:tcPr>
          <w:p w14:paraId="1E24A302" w14:textId="77777777" w:rsidR="00F52275" w:rsidRPr="00FF3283" w:rsidRDefault="00F52275" w:rsidP="00F52275">
            <w:pPr>
              <w:jc w:val="center"/>
              <w:rPr>
                <w:bCs/>
              </w:rPr>
            </w:pPr>
            <w:r w:rsidRPr="00FF3283">
              <w:rPr>
                <w:bCs/>
              </w:rPr>
              <w:t>1.1</w:t>
            </w:r>
          </w:p>
        </w:tc>
        <w:tc>
          <w:tcPr>
            <w:tcW w:w="3984" w:type="dxa"/>
            <w:vAlign w:val="center"/>
            <w:hideMark/>
          </w:tcPr>
          <w:p w14:paraId="7E8E5492" w14:textId="35B058B0" w:rsidR="00F52275" w:rsidRPr="00FF3283" w:rsidRDefault="00F52275" w:rsidP="00F52275">
            <w:pPr>
              <w:rPr>
                <w:bCs/>
              </w:rPr>
            </w:pPr>
            <w:r w:rsidRPr="00FF3283">
              <w:rPr>
                <w:bCs/>
              </w:rPr>
              <w:t>Vốn ngân sách TW theo ngành lĩnh vực</w:t>
            </w:r>
          </w:p>
        </w:tc>
        <w:tc>
          <w:tcPr>
            <w:tcW w:w="1531" w:type="dxa"/>
            <w:vAlign w:val="center"/>
            <w:hideMark/>
          </w:tcPr>
          <w:p w14:paraId="354F64DE" w14:textId="018AEF91" w:rsidR="00F52275" w:rsidRPr="00FF3283" w:rsidRDefault="00F52275" w:rsidP="00F52275">
            <w:pPr>
              <w:jc w:val="right"/>
              <w:rPr>
                <w:bCs/>
              </w:rPr>
            </w:pPr>
            <w:r w:rsidRPr="00FF3283">
              <w:rPr>
                <w:sz w:val="26"/>
                <w:szCs w:val="26"/>
              </w:rPr>
              <w:t>490</w:t>
            </w:r>
            <w:r w:rsidR="008D1E09" w:rsidRPr="00FF3283">
              <w:rPr>
                <w:sz w:val="26"/>
                <w:szCs w:val="26"/>
              </w:rPr>
              <w:t>,</w:t>
            </w:r>
            <w:r w:rsidRPr="00FF3283">
              <w:rPr>
                <w:sz w:val="26"/>
                <w:szCs w:val="26"/>
              </w:rPr>
              <w:t>368</w:t>
            </w:r>
          </w:p>
        </w:tc>
        <w:tc>
          <w:tcPr>
            <w:tcW w:w="2126" w:type="dxa"/>
            <w:vAlign w:val="center"/>
          </w:tcPr>
          <w:p w14:paraId="3802E43A" w14:textId="03964925" w:rsidR="00F52275" w:rsidRPr="00FF3283" w:rsidRDefault="00F52275" w:rsidP="00F52275">
            <w:pPr>
              <w:jc w:val="right"/>
            </w:pPr>
            <w:r w:rsidRPr="00FF3283">
              <w:rPr>
                <w:sz w:val="26"/>
                <w:szCs w:val="26"/>
              </w:rPr>
              <w:t>1.179</w:t>
            </w:r>
            <w:r w:rsidR="008D1E09" w:rsidRPr="00FF3283">
              <w:rPr>
                <w:sz w:val="26"/>
                <w:szCs w:val="26"/>
              </w:rPr>
              <w:t>,</w:t>
            </w:r>
            <w:r w:rsidRPr="00FF3283">
              <w:rPr>
                <w:sz w:val="26"/>
                <w:szCs w:val="26"/>
              </w:rPr>
              <w:t>854</w:t>
            </w:r>
          </w:p>
        </w:tc>
        <w:tc>
          <w:tcPr>
            <w:tcW w:w="1843" w:type="dxa"/>
            <w:vAlign w:val="center"/>
          </w:tcPr>
          <w:p w14:paraId="31E1C66E" w14:textId="634D5001" w:rsidR="00F52275" w:rsidRPr="00FF3283" w:rsidRDefault="00F52275" w:rsidP="00F52275">
            <w:pPr>
              <w:jc w:val="right"/>
              <w:rPr>
                <w:bCs/>
              </w:rPr>
            </w:pPr>
            <w:r w:rsidRPr="00FF3283">
              <w:rPr>
                <w:sz w:val="26"/>
                <w:szCs w:val="26"/>
              </w:rPr>
              <w:t>115</w:t>
            </w:r>
            <w:r w:rsidR="008D1E09" w:rsidRPr="00FF3283">
              <w:rPr>
                <w:sz w:val="26"/>
                <w:szCs w:val="26"/>
              </w:rPr>
              <w:t>,</w:t>
            </w:r>
            <w:r w:rsidRPr="00FF3283">
              <w:rPr>
                <w:sz w:val="26"/>
                <w:szCs w:val="26"/>
              </w:rPr>
              <w:t>833</w:t>
            </w:r>
          </w:p>
        </w:tc>
        <w:tc>
          <w:tcPr>
            <w:tcW w:w="1715" w:type="dxa"/>
            <w:vAlign w:val="center"/>
          </w:tcPr>
          <w:p w14:paraId="57A94872" w14:textId="59674175" w:rsidR="00F52275" w:rsidRPr="00FF3283" w:rsidRDefault="00F52275" w:rsidP="00F52275">
            <w:pPr>
              <w:jc w:val="right"/>
              <w:rPr>
                <w:bCs/>
              </w:rPr>
            </w:pPr>
            <w:r w:rsidRPr="00FF3283">
              <w:rPr>
                <w:i/>
                <w:iCs/>
                <w:sz w:val="26"/>
                <w:szCs w:val="26"/>
              </w:rPr>
              <w:t>23,6%</w:t>
            </w:r>
          </w:p>
        </w:tc>
        <w:tc>
          <w:tcPr>
            <w:tcW w:w="1842" w:type="dxa"/>
            <w:vAlign w:val="center"/>
          </w:tcPr>
          <w:p w14:paraId="03D849C9" w14:textId="636E2843" w:rsidR="00F52275" w:rsidRPr="00FF3283" w:rsidRDefault="00F52275" w:rsidP="00F52275">
            <w:pPr>
              <w:jc w:val="right"/>
              <w:rPr>
                <w:bCs/>
              </w:rPr>
            </w:pPr>
            <w:r w:rsidRPr="00FF3283">
              <w:rPr>
                <w:sz w:val="26"/>
                <w:szCs w:val="26"/>
              </w:rPr>
              <w:t>9,8%</w:t>
            </w:r>
          </w:p>
        </w:tc>
        <w:tc>
          <w:tcPr>
            <w:tcW w:w="1546" w:type="dxa"/>
            <w:vAlign w:val="center"/>
            <w:hideMark/>
          </w:tcPr>
          <w:p w14:paraId="316F14CC" w14:textId="71E3A6C2" w:rsidR="00F52275" w:rsidRPr="00FF3283" w:rsidRDefault="00F52275" w:rsidP="00F52275">
            <w:pPr>
              <w:jc w:val="center"/>
              <w:rPr>
                <w:bCs/>
              </w:rPr>
            </w:pPr>
            <w:r w:rsidRPr="00FF3283">
              <w:rPr>
                <w:bCs/>
              </w:rPr>
              <w:t> </w:t>
            </w:r>
          </w:p>
        </w:tc>
      </w:tr>
      <w:tr w:rsidR="00F52275" w:rsidRPr="00FF3283" w14:paraId="65352FF9" w14:textId="77777777" w:rsidTr="004C3E18">
        <w:trPr>
          <w:trHeight w:val="450"/>
        </w:trPr>
        <w:tc>
          <w:tcPr>
            <w:tcW w:w="581" w:type="dxa"/>
            <w:vAlign w:val="center"/>
            <w:hideMark/>
          </w:tcPr>
          <w:p w14:paraId="6022BB1E" w14:textId="77777777" w:rsidR="00F52275" w:rsidRPr="00FF3283" w:rsidRDefault="00F52275" w:rsidP="00F52275">
            <w:pPr>
              <w:jc w:val="center"/>
              <w:rPr>
                <w:bCs/>
              </w:rPr>
            </w:pPr>
            <w:r w:rsidRPr="00FF3283">
              <w:rPr>
                <w:bCs/>
              </w:rPr>
              <w:t>1.2</w:t>
            </w:r>
          </w:p>
        </w:tc>
        <w:tc>
          <w:tcPr>
            <w:tcW w:w="3984" w:type="dxa"/>
            <w:vAlign w:val="center"/>
            <w:hideMark/>
          </w:tcPr>
          <w:p w14:paraId="2F715EF7" w14:textId="77777777" w:rsidR="00F52275" w:rsidRPr="00FF3283" w:rsidRDefault="00F52275" w:rsidP="00F52275">
            <w:pPr>
              <w:rPr>
                <w:bCs/>
              </w:rPr>
            </w:pPr>
            <w:r w:rsidRPr="00FF3283">
              <w:rPr>
                <w:bCs/>
              </w:rPr>
              <w:t>Vốn nước ngoài (ODA)</w:t>
            </w:r>
          </w:p>
        </w:tc>
        <w:tc>
          <w:tcPr>
            <w:tcW w:w="1531" w:type="dxa"/>
            <w:vAlign w:val="center"/>
            <w:hideMark/>
          </w:tcPr>
          <w:p w14:paraId="2B55073E" w14:textId="298E8814" w:rsidR="00F52275" w:rsidRPr="00FF3283" w:rsidRDefault="00F52275" w:rsidP="00F52275">
            <w:pPr>
              <w:jc w:val="right"/>
              <w:rPr>
                <w:bCs/>
              </w:rPr>
            </w:pPr>
            <w:r w:rsidRPr="00FF3283">
              <w:rPr>
                <w:sz w:val="26"/>
                <w:szCs w:val="26"/>
              </w:rPr>
              <w:t>656</w:t>
            </w:r>
            <w:r w:rsidR="008D1E09" w:rsidRPr="00FF3283">
              <w:rPr>
                <w:sz w:val="26"/>
                <w:szCs w:val="26"/>
              </w:rPr>
              <w:t>,</w:t>
            </w:r>
            <w:r w:rsidRPr="00FF3283">
              <w:rPr>
                <w:sz w:val="26"/>
                <w:szCs w:val="26"/>
              </w:rPr>
              <w:t>732</w:t>
            </w:r>
          </w:p>
        </w:tc>
        <w:tc>
          <w:tcPr>
            <w:tcW w:w="2126" w:type="dxa"/>
            <w:vAlign w:val="center"/>
          </w:tcPr>
          <w:p w14:paraId="5D909CE2" w14:textId="4987D800" w:rsidR="00F52275" w:rsidRPr="00FF3283" w:rsidRDefault="00F52275" w:rsidP="00F52275">
            <w:pPr>
              <w:jc w:val="right"/>
            </w:pPr>
            <w:r w:rsidRPr="00FF3283">
              <w:rPr>
                <w:sz w:val="26"/>
                <w:szCs w:val="26"/>
              </w:rPr>
              <w:t>656</w:t>
            </w:r>
            <w:r w:rsidR="008D1E09" w:rsidRPr="00FF3283">
              <w:rPr>
                <w:sz w:val="26"/>
                <w:szCs w:val="26"/>
              </w:rPr>
              <w:t>,</w:t>
            </w:r>
            <w:r w:rsidRPr="00FF3283">
              <w:rPr>
                <w:sz w:val="26"/>
                <w:szCs w:val="26"/>
              </w:rPr>
              <w:t>732</w:t>
            </w:r>
          </w:p>
        </w:tc>
        <w:tc>
          <w:tcPr>
            <w:tcW w:w="1843" w:type="dxa"/>
            <w:vAlign w:val="center"/>
          </w:tcPr>
          <w:p w14:paraId="6359BBD7" w14:textId="73D85DDA" w:rsidR="00F52275" w:rsidRPr="00FF3283" w:rsidRDefault="00F52275" w:rsidP="00F52275">
            <w:pPr>
              <w:jc w:val="right"/>
              <w:rPr>
                <w:bCs/>
              </w:rPr>
            </w:pPr>
            <w:r w:rsidRPr="00FF3283">
              <w:rPr>
                <w:color w:val="000000"/>
                <w:sz w:val="26"/>
                <w:szCs w:val="26"/>
              </w:rPr>
              <w:t xml:space="preserve">                -   </w:t>
            </w:r>
          </w:p>
        </w:tc>
        <w:tc>
          <w:tcPr>
            <w:tcW w:w="1715" w:type="dxa"/>
            <w:vAlign w:val="center"/>
          </w:tcPr>
          <w:p w14:paraId="6F5649B1" w14:textId="526C2F2B" w:rsidR="00F52275" w:rsidRPr="00FF3283" w:rsidRDefault="00F52275" w:rsidP="00F52275">
            <w:pPr>
              <w:jc w:val="right"/>
              <w:rPr>
                <w:bCs/>
              </w:rPr>
            </w:pPr>
            <w:r w:rsidRPr="00FF3283">
              <w:rPr>
                <w:i/>
                <w:iCs/>
                <w:sz w:val="26"/>
                <w:szCs w:val="26"/>
              </w:rPr>
              <w:t>0,0%</w:t>
            </w:r>
          </w:p>
        </w:tc>
        <w:tc>
          <w:tcPr>
            <w:tcW w:w="1842" w:type="dxa"/>
            <w:vAlign w:val="center"/>
          </w:tcPr>
          <w:p w14:paraId="7BE173B7" w14:textId="76E36FA5" w:rsidR="00F52275" w:rsidRPr="00FF3283" w:rsidRDefault="00F52275" w:rsidP="00F52275">
            <w:pPr>
              <w:jc w:val="right"/>
              <w:rPr>
                <w:bCs/>
              </w:rPr>
            </w:pPr>
            <w:r w:rsidRPr="00FF3283">
              <w:rPr>
                <w:sz w:val="26"/>
                <w:szCs w:val="26"/>
              </w:rPr>
              <w:t>0,0%</w:t>
            </w:r>
          </w:p>
        </w:tc>
        <w:tc>
          <w:tcPr>
            <w:tcW w:w="1546" w:type="dxa"/>
            <w:vAlign w:val="center"/>
            <w:hideMark/>
          </w:tcPr>
          <w:p w14:paraId="0491B764" w14:textId="428CBB4E" w:rsidR="00F52275" w:rsidRPr="00FF3283" w:rsidRDefault="00F52275" w:rsidP="00F52275">
            <w:pPr>
              <w:jc w:val="center"/>
              <w:rPr>
                <w:bCs/>
              </w:rPr>
            </w:pPr>
            <w:r w:rsidRPr="00FF3283">
              <w:rPr>
                <w:bCs/>
              </w:rPr>
              <w:t> </w:t>
            </w:r>
          </w:p>
        </w:tc>
      </w:tr>
      <w:tr w:rsidR="00F52275" w:rsidRPr="00FF3283" w14:paraId="6CB8A7E9" w14:textId="77777777" w:rsidTr="004C3E18">
        <w:trPr>
          <w:trHeight w:val="450"/>
        </w:trPr>
        <w:tc>
          <w:tcPr>
            <w:tcW w:w="581" w:type="dxa"/>
            <w:vAlign w:val="center"/>
          </w:tcPr>
          <w:p w14:paraId="4FE0930A" w14:textId="5DC16B5A" w:rsidR="00F52275" w:rsidRPr="00FF3283" w:rsidRDefault="00F52275" w:rsidP="00F52275">
            <w:pPr>
              <w:jc w:val="center"/>
            </w:pPr>
            <w:r w:rsidRPr="00FF3283">
              <w:t>1.3</w:t>
            </w:r>
          </w:p>
        </w:tc>
        <w:tc>
          <w:tcPr>
            <w:tcW w:w="3984" w:type="dxa"/>
            <w:vAlign w:val="center"/>
          </w:tcPr>
          <w:p w14:paraId="7575C4AA" w14:textId="1B2080F9" w:rsidR="00F52275" w:rsidRPr="00FF3283" w:rsidRDefault="00F52275" w:rsidP="00F52275">
            <w:r w:rsidRPr="00FF3283">
              <w:t>Vốn chương trình mục tiêu</w:t>
            </w:r>
          </w:p>
        </w:tc>
        <w:tc>
          <w:tcPr>
            <w:tcW w:w="1531" w:type="dxa"/>
            <w:vAlign w:val="center"/>
          </w:tcPr>
          <w:p w14:paraId="4206AC63" w14:textId="23C2B7F2" w:rsidR="00F52275" w:rsidRPr="00FF3283" w:rsidRDefault="00F52275" w:rsidP="00F52275">
            <w:pPr>
              <w:jc w:val="right"/>
            </w:pPr>
            <w:r w:rsidRPr="00FF3283">
              <w:rPr>
                <w:sz w:val="26"/>
                <w:szCs w:val="26"/>
              </w:rPr>
              <w:t>-</w:t>
            </w:r>
          </w:p>
        </w:tc>
        <w:tc>
          <w:tcPr>
            <w:tcW w:w="2126" w:type="dxa"/>
            <w:vAlign w:val="center"/>
          </w:tcPr>
          <w:p w14:paraId="15102AE8" w14:textId="23045122" w:rsidR="00F52275" w:rsidRPr="00FF3283" w:rsidRDefault="00F52275" w:rsidP="00F52275">
            <w:pPr>
              <w:jc w:val="right"/>
            </w:pPr>
            <w:r w:rsidRPr="00FF3283">
              <w:rPr>
                <w:sz w:val="26"/>
                <w:szCs w:val="26"/>
              </w:rPr>
              <w:t>41</w:t>
            </w:r>
            <w:r w:rsidR="008D1E09" w:rsidRPr="00FF3283">
              <w:rPr>
                <w:sz w:val="26"/>
                <w:szCs w:val="26"/>
              </w:rPr>
              <w:t>,</w:t>
            </w:r>
            <w:r w:rsidRPr="00FF3283">
              <w:rPr>
                <w:sz w:val="26"/>
                <w:szCs w:val="26"/>
              </w:rPr>
              <w:t>684</w:t>
            </w:r>
          </w:p>
        </w:tc>
        <w:tc>
          <w:tcPr>
            <w:tcW w:w="1843" w:type="dxa"/>
            <w:vAlign w:val="center"/>
          </w:tcPr>
          <w:p w14:paraId="284AD110" w14:textId="374E3121" w:rsidR="00F52275" w:rsidRPr="00FF3283" w:rsidRDefault="00F52275" w:rsidP="00F52275">
            <w:pPr>
              <w:jc w:val="right"/>
            </w:pPr>
            <w:r w:rsidRPr="00FF3283">
              <w:rPr>
                <w:color w:val="000000"/>
                <w:sz w:val="26"/>
                <w:szCs w:val="26"/>
              </w:rPr>
              <w:t xml:space="preserve">         3</w:t>
            </w:r>
            <w:r w:rsidR="008D1E09" w:rsidRPr="00FF3283">
              <w:rPr>
                <w:color w:val="000000"/>
                <w:sz w:val="26"/>
                <w:szCs w:val="26"/>
              </w:rPr>
              <w:t>,</w:t>
            </w:r>
            <w:r w:rsidRPr="00FF3283">
              <w:rPr>
                <w:color w:val="000000"/>
                <w:sz w:val="26"/>
                <w:szCs w:val="26"/>
              </w:rPr>
              <w:t xml:space="preserve">537 </w:t>
            </w:r>
          </w:p>
        </w:tc>
        <w:tc>
          <w:tcPr>
            <w:tcW w:w="1715" w:type="dxa"/>
            <w:vAlign w:val="center"/>
          </w:tcPr>
          <w:p w14:paraId="594310ED" w14:textId="061A8CBA" w:rsidR="00F52275" w:rsidRPr="00FF3283" w:rsidRDefault="00F52275" w:rsidP="00F52275">
            <w:pPr>
              <w:jc w:val="right"/>
            </w:pPr>
            <w:r w:rsidRPr="00FF3283">
              <w:rPr>
                <w:i/>
                <w:iCs/>
                <w:sz w:val="26"/>
                <w:szCs w:val="26"/>
              </w:rPr>
              <w:t> </w:t>
            </w:r>
          </w:p>
        </w:tc>
        <w:tc>
          <w:tcPr>
            <w:tcW w:w="1842" w:type="dxa"/>
            <w:vAlign w:val="center"/>
          </w:tcPr>
          <w:p w14:paraId="7CED4430" w14:textId="54428E84" w:rsidR="00F52275" w:rsidRPr="00FF3283" w:rsidRDefault="00F52275" w:rsidP="00F52275">
            <w:pPr>
              <w:jc w:val="right"/>
            </w:pPr>
            <w:r w:rsidRPr="00FF3283">
              <w:rPr>
                <w:sz w:val="26"/>
                <w:szCs w:val="26"/>
              </w:rPr>
              <w:t>8,5%</w:t>
            </w:r>
          </w:p>
        </w:tc>
        <w:tc>
          <w:tcPr>
            <w:tcW w:w="1546" w:type="dxa"/>
            <w:vAlign w:val="center"/>
          </w:tcPr>
          <w:p w14:paraId="355DDB73" w14:textId="77777777" w:rsidR="00F52275" w:rsidRPr="00FF3283" w:rsidRDefault="00F52275" w:rsidP="00F52275"/>
        </w:tc>
      </w:tr>
      <w:tr w:rsidR="00F52275" w:rsidRPr="00FF3283" w14:paraId="2FBEBDDF" w14:textId="77777777" w:rsidTr="004C3E18">
        <w:trPr>
          <w:trHeight w:val="450"/>
        </w:trPr>
        <w:tc>
          <w:tcPr>
            <w:tcW w:w="581" w:type="dxa"/>
            <w:vAlign w:val="center"/>
            <w:hideMark/>
          </w:tcPr>
          <w:p w14:paraId="447E4996" w14:textId="77777777" w:rsidR="00F52275" w:rsidRPr="00FF3283" w:rsidRDefault="00F52275" w:rsidP="00F52275">
            <w:pPr>
              <w:jc w:val="center"/>
              <w:rPr>
                <w:b/>
                <w:bCs/>
              </w:rPr>
            </w:pPr>
            <w:r w:rsidRPr="00FF3283">
              <w:rPr>
                <w:b/>
                <w:bCs/>
              </w:rPr>
              <w:t>2</w:t>
            </w:r>
          </w:p>
        </w:tc>
        <w:tc>
          <w:tcPr>
            <w:tcW w:w="3984" w:type="dxa"/>
            <w:vAlign w:val="center"/>
            <w:hideMark/>
          </w:tcPr>
          <w:p w14:paraId="3BD9C913" w14:textId="77777777" w:rsidR="00F52275" w:rsidRPr="00FF3283" w:rsidRDefault="00F52275" w:rsidP="00F52275">
            <w:pPr>
              <w:rPr>
                <w:b/>
                <w:bCs/>
              </w:rPr>
            </w:pPr>
            <w:r w:rsidRPr="00FF3283">
              <w:rPr>
                <w:b/>
                <w:bCs/>
              </w:rPr>
              <w:t>Vốn ngân sách địa phương cấp tỉnh</w:t>
            </w:r>
          </w:p>
        </w:tc>
        <w:tc>
          <w:tcPr>
            <w:tcW w:w="1531" w:type="dxa"/>
            <w:vAlign w:val="center"/>
            <w:hideMark/>
          </w:tcPr>
          <w:p w14:paraId="2D039F9E" w14:textId="1CBE4177" w:rsidR="00F52275" w:rsidRPr="00FF3283" w:rsidRDefault="00F52275" w:rsidP="00F52275">
            <w:pPr>
              <w:jc w:val="right"/>
              <w:rPr>
                <w:b/>
                <w:bCs/>
              </w:rPr>
            </w:pPr>
            <w:r w:rsidRPr="00FF3283">
              <w:rPr>
                <w:b/>
                <w:bCs/>
                <w:sz w:val="26"/>
                <w:szCs w:val="26"/>
              </w:rPr>
              <w:t>3.305</w:t>
            </w:r>
            <w:r w:rsidR="008D1E09" w:rsidRPr="00FF3283">
              <w:rPr>
                <w:b/>
                <w:bCs/>
                <w:sz w:val="26"/>
                <w:szCs w:val="26"/>
              </w:rPr>
              <w:t>,</w:t>
            </w:r>
            <w:r w:rsidRPr="00FF3283">
              <w:rPr>
                <w:b/>
                <w:bCs/>
                <w:sz w:val="26"/>
                <w:szCs w:val="26"/>
              </w:rPr>
              <w:t>844</w:t>
            </w:r>
          </w:p>
        </w:tc>
        <w:tc>
          <w:tcPr>
            <w:tcW w:w="2126" w:type="dxa"/>
            <w:vAlign w:val="center"/>
          </w:tcPr>
          <w:p w14:paraId="0AC746AC" w14:textId="177B5D29" w:rsidR="00F52275" w:rsidRPr="00FF3283" w:rsidRDefault="00F52275" w:rsidP="00F52275">
            <w:pPr>
              <w:jc w:val="right"/>
              <w:rPr>
                <w:b/>
                <w:bCs/>
              </w:rPr>
            </w:pPr>
            <w:r w:rsidRPr="00FF3283">
              <w:rPr>
                <w:b/>
                <w:bCs/>
                <w:sz w:val="26"/>
                <w:szCs w:val="26"/>
              </w:rPr>
              <w:t>3.467</w:t>
            </w:r>
            <w:r w:rsidR="008D1E09" w:rsidRPr="00FF3283">
              <w:rPr>
                <w:b/>
                <w:bCs/>
                <w:sz w:val="26"/>
                <w:szCs w:val="26"/>
              </w:rPr>
              <w:t>,</w:t>
            </w:r>
            <w:r w:rsidRPr="00FF3283">
              <w:rPr>
                <w:b/>
                <w:bCs/>
                <w:sz w:val="26"/>
                <w:szCs w:val="26"/>
              </w:rPr>
              <w:t>139</w:t>
            </w:r>
          </w:p>
        </w:tc>
        <w:tc>
          <w:tcPr>
            <w:tcW w:w="1843" w:type="dxa"/>
            <w:vAlign w:val="center"/>
          </w:tcPr>
          <w:p w14:paraId="73F48EEA" w14:textId="4046DD50" w:rsidR="00F52275" w:rsidRPr="00FF3283" w:rsidRDefault="00F52275" w:rsidP="00F52275">
            <w:pPr>
              <w:jc w:val="right"/>
              <w:rPr>
                <w:b/>
                <w:bCs/>
              </w:rPr>
            </w:pPr>
            <w:r w:rsidRPr="00FF3283">
              <w:rPr>
                <w:b/>
                <w:bCs/>
                <w:sz w:val="26"/>
                <w:szCs w:val="26"/>
              </w:rPr>
              <w:t>1.375</w:t>
            </w:r>
            <w:r w:rsidR="008D1E09" w:rsidRPr="00FF3283">
              <w:rPr>
                <w:b/>
                <w:bCs/>
                <w:sz w:val="26"/>
                <w:szCs w:val="26"/>
              </w:rPr>
              <w:t>,</w:t>
            </w:r>
            <w:r w:rsidRPr="00FF3283">
              <w:rPr>
                <w:b/>
                <w:bCs/>
                <w:sz w:val="26"/>
                <w:szCs w:val="26"/>
              </w:rPr>
              <w:t>54</w:t>
            </w:r>
            <w:r w:rsidR="003B2E83" w:rsidRPr="00FF3283">
              <w:rPr>
                <w:b/>
                <w:bCs/>
                <w:sz w:val="26"/>
                <w:szCs w:val="26"/>
              </w:rPr>
              <w:t>4</w:t>
            </w:r>
          </w:p>
        </w:tc>
        <w:tc>
          <w:tcPr>
            <w:tcW w:w="1715" w:type="dxa"/>
            <w:vAlign w:val="center"/>
          </w:tcPr>
          <w:p w14:paraId="6B8B6B0A" w14:textId="0368BFB0" w:rsidR="00F52275" w:rsidRPr="00FF3283" w:rsidRDefault="00F52275" w:rsidP="00F52275">
            <w:pPr>
              <w:jc w:val="right"/>
              <w:rPr>
                <w:b/>
                <w:bCs/>
              </w:rPr>
            </w:pPr>
            <w:r w:rsidRPr="00FF3283">
              <w:rPr>
                <w:b/>
                <w:bCs/>
                <w:i/>
                <w:iCs/>
                <w:sz w:val="26"/>
                <w:szCs w:val="26"/>
              </w:rPr>
              <w:t> </w:t>
            </w:r>
          </w:p>
        </w:tc>
        <w:tc>
          <w:tcPr>
            <w:tcW w:w="1842" w:type="dxa"/>
            <w:vAlign w:val="center"/>
          </w:tcPr>
          <w:p w14:paraId="79D748C4" w14:textId="4695A6DF" w:rsidR="00F52275" w:rsidRPr="00FF3283" w:rsidRDefault="00F52275" w:rsidP="00F52275">
            <w:pPr>
              <w:jc w:val="right"/>
              <w:rPr>
                <w:b/>
                <w:bCs/>
              </w:rPr>
            </w:pPr>
            <w:r w:rsidRPr="00FF3283">
              <w:rPr>
                <w:b/>
                <w:bCs/>
                <w:i/>
                <w:iCs/>
                <w:sz w:val="26"/>
                <w:szCs w:val="26"/>
              </w:rPr>
              <w:t>39,7%</w:t>
            </w:r>
          </w:p>
        </w:tc>
        <w:tc>
          <w:tcPr>
            <w:tcW w:w="1546" w:type="dxa"/>
            <w:vAlign w:val="center"/>
            <w:hideMark/>
          </w:tcPr>
          <w:p w14:paraId="52696118" w14:textId="43B2C05F" w:rsidR="00F52275" w:rsidRPr="00FF3283" w:rsidRDefault="00F52275" w:rsidP="00F52275">
            <w:pPr>
              <w:rPr>
                <w:b/>
                <w:bCs/>
              </w:rPr>
            </w:pPr>
            <w:r w:rsidRPr="00FF3283">
              <w:rPr>
                <w:b/>
                <w:bCs/>
              </w:rPr>
              <w:t> </w:t>
            </w:r>
          </w:p>
        </w:tc>
      </w:tr>
      <w:tr w:rsidR="00D30138" w:rsidRPr="00FF3283" w14:paraId="4BF3B973" w14:textId="77777777" w:rsidTr="004C3E18">
        <w:trPr>
          <w:trHeight w:val="450"/>
        </w:trPr>
        <w:tc>
          <w:tcPr>
            <w:tcW w:w="581" w:type="dxa"/>
            <w:vAlign w:val="center"/>
            <w:hideMark/>
          </w:tcPr>
          <w:p w14:paraId="4386D9EC" w14:textId="77777777" w:rsidR="00D30138" w:rsidRPr="00FF3283" w:rsidRDefault="00D30138" w:rsidP="00D30138">
            <w:pPr>
              <w:jc w:val="center"/>
              <w:rPr>
                <w:b/>
                <w:bCs/>
              </w:rPr>
            </w:pPr>
            <w:r w:rsidRPr="00FF3283">
              <w:rPr>
                <w:b/>
                <w:bCs/>
              </w:rPr>
              <w:t>II</w:t>
            </w:r>
          </w:p>
        </w:tc>
        <w:tc>
          <w:tcPr>
            <w:tcW w:w="3984" w:type="dxa"/>
            <w:vAlign w:val="center"/>
            <w:hideMark/>
          </w:tcPr>
          <w:p w14:paraId="2762F845" w14:textId="5EF722C4" w:rsidR="00D30138" w:rsidRPr="00FF3283" w:rsidRDefault="00D30138" w:rsidP="00D30138">
            <w:pPr>
              <w:rPr>
                <w:b/>
                <w:bCs/>
              </w:rPr>
            </w:pPr>
            <w:r w:rsidRPr="00FF3283">
              <w:rPr>
                <w:b/>
                <w:bCs/>
              </w:rPr>
              <w:t>Vốn cấp xã quản lý</w:t>
            </w:r>
          </w:p>
        </w:tc>
        <w:tc>
          <w:tcPr>
            <w:tcW w:w="1531" w:type="dxa"/>
            <w:vAlign w:val="center"/>
            <w:hideMark/>
          </w:tcPr>
          <w:p w14:paraId="1ADB3820" w14:textId="0856AE2F" w:rsidR="00D30138" w:rsidRPr="00FF3283" w:rsidRDefault="00D30138" w:rsidP="00D30138">
            <w:pPr>
              <w:jc w:val="right"/>
              <w:rPr>
                <w:b/>
                <w:bCs/>
              </w:rPr>
            </w:pPr>
            <w:r w:rsidRPr="00FF3283">
              <w:rPr>
                <w:b/>
                <w:bCs/>
                <w:sz w:val="26"/>
                <w:szCs w:val="26"/>
              </w:rPr>
              <w:t>1.350</w:t>
            </w:r>
            <w:r w:rsidR="008D1E09" w:rsidRPr="00FF3283">
              <w:rPr>
                <w:b/>
                <w:bCs/>
                <w:sz w:val="26"/>
                <w:szCs w:val="26"/>
              </w:rPr>
              <w:t>,</w:t>
            </w:r>
            <w:r w:rsidRPr="00FF3283">
              <w:rPr>
                <w:b/>
                <w:bCs/>
                <w:sz w:val="26"/>
                <w:szCs w:val="26"/>
              </w:rPr>
              <w:t>356</w:t>
            </w:r>
          </w:p>
        </w:tc>
        <w:tc>
          <w:tcPr>
            <w:tcW w:w="2126" w:type="dxa"/>
            <w:vAlign w:val="center"/>
          </w:tcPr>
          <w:p w14:paraId="7BFDE8C7" w14:textId="79A52A63" w:rsidR="00D30138" w:rsidRPr="00FF3283" w:rsidRDefault="00D30138" w:rsidP="00D30138">
            <w:pPr>
              <w:jc w:val="right"/>
              <w:rPr>
                <w:b/>
                <w:bCs/>
              </w:rPr>
            </w:pPr>
            <w:r w:rsidRPr="00FF3283">
              <w:rPr>
                <w:b/>
                <w:bCs/>
                <w:sz w:val="26"/>
                <w:szCs w:val="26"/>
              </w:rPr>
              <w:t>1.356</w:t>
            </w:r>
            <w:r w:rsidR="008D1E09" w:rsidRPr="00FF3283">
              <w:rPr>
                <w:b/>
                <w:bCs/>
                <w:sz w:val="26"/>
                <w:szCs w:val="26"/>
              </w:rPr>
              <w:t>,</w:t>
            </w:r>
            <w:r w:rsidR="00FC2AF6" w:rsidRPr="00FF3283">
              <w:rPr>
                <w:b/>
                <w:bCs/>
                <w:sz w:val="26"/>
                <w:szCs w:val="26"/>
              </w:rPr>
              <w:t>537</w:t>
            </w:r>
          </w:p>
        </w:tc>
        <w:tc>
          <w:tcPr>
            <w:tcW w:w="1843" w:type="dxa"/>
            <w:vAlign w:val="center"/>
          </w:tcPr>
          <w:p w14:paraId="2729FCF5" w14:textId="34322FF0" w:rsidR="00D30138" w:rsidRPr="00FF3283" w:rsidRDefault="00D30138" w:rsidP="00D30138">
            <w:pPr>
              <w:jc w:val="right"/>
              <w:rPr>
                <w:b/>
                <w:bCs/>
              </w:rPr>
            </w:pPr>
            <w:r w:rsidRPr="00FF3283">
              <w:rPr>
                <w:b/>
                <w:bCs/>
                <w:color w:val="000000"/>
                <w:sz w:val="26"/>
                <w:szCs w:val="26"/>
              </w:rPr>
              <w:t xml:space="preserve">     608</w:t>
            </w:r>
            <w:r w:rsidR="008D1E09" w:rsidRPr="00FF3283">
              <w:rPr>
                <w:b/>
                <w:bCs/>
                <w:color w:val="000000"/>
                <w:sz w:val="26"/>
                <w:szCs w:val="26"/>
              </w:rPr>
              <w:t>,</w:t>
            </w:r>
            <w:r w:rsidRPr="00FF3283">
              <w:rPr>
                <w:b/>
                <w:bCs/>
                <w:color w:val="000000"/>
                <w:sz w:val="26"/>
                <w:szCs w:val="26"/>
              </w:rPr>
              <w:t xml:space="preserve">349 </w:t>
            </w:r>
          </w:p>
        </w:tc>
        <w:tc>
          <w:tcPr>
            <w:tcW w:w="1715" w:type="dxa"/>
            <w:vAlign w:val="center"/>
          </w:tcPr>
          <w:p w14:paraId="47EC7E7E" w14:textId="647F4A36" w:rsidR="00D30138" w:rsidRPr="00FF3283" w:rsidRDefault="00D30138" w:rsidP="00D30138">
            <w:pPr>
              <w:jc w:val="right"/>
              <w:rPr>
                <w:b/>
                <w:bCs/>
              </w:rPr>
            </w:pPr>
            <w:r w:rsidRPr="00FF3283">
              <w:rPr>
                <w:b/>
                <w:bCs/>
                <w:i/>
                <w:iCs/>
                <w:sz w:val="26"/>
                <w:szCs w:val="26"/>
              </w:rPr>
              <w:t>45,1%</w:t>
            </w:r>
          </w:p>
        </w:tc>
        <w:tc>
          <w:tcPr>
            <w:tcW w:w="1842" w:type="dxa"/>
            <w:vAlign w:val="center"/>
          </w:tcPr>
          <w:p w14:paraId="156B96E0" w14:textId="2931F1B7" w:rsidR="00D30138" w:rsidRPr="00FF3283" w:rsidRDefault="00D30138" w:rsidP="00D30138">
            <w:pPr>
              <w:jc w:val="right"/>
              <w:rPr>
                <w:b/>
                <w:bCs/>
              </w:rPr>
            </w:pPr>
            <w:r w:rsidRPr="00FF3283">
              <w:rPr>
                <w:b/>
                <w:bCs/>
                <w:sz w:val="26"/>
                <w:szCs w:val="26"/>
              </w:rPr>
              <w:t>44,8%</w:t>
            </w:r>
          </w:p>
        </w:tc>
        <w:tc>
          <w:tcPr>
            <w:tcW w:w="1546" w:type="dxa"/>
            <w:vAlign w:val="center"/>
            <w:hideMark/>
          </w:tcPr>
          <w:p w14:paraId="41DCBAB6" w14:textId="1994A8A5" w:rsidR="00D30138" w:rsidRPr="00FF3283" w:rsidRDefault="00D30138" w:rsidP="00D30138">
            <w:pPr>
              <w:jc w:val="center"/>
              <w:rPr>
                <w:b/>
                <w:bCs/>
              </w:rPr>
            </w:pPr>
            <w:r w:rsidRPr="00FF3283">
              <w:rPr>
                <w:b/>
                <w:bCs/>
              </w:rPr>
              <w:t> </w:t>
            </w:r>
          </w:p>
        </w:tc>
      </w:tr>
    </w:tbl>
    <w:p w14:paraId="7B88A638" w14:textId="5CC4AF5C" w:rsidR="00661C3F" w:rsidRPr="00220ACA" w:rsidRDefault="00B3328C" w:rsidP="00842FA3">
      <w:pPr>
        <w:tabs>
          <w:tab w:val="left" w:pos="941"/>
        </w:tabs>
        <w:spacing w:before="240"/>
        <w:rPr>
          <w:sz w:val="28"/>
          <w:szCs w:val="28"/>
        </w:rPr>
      </w:pPr>
      <w:r w:rsidRPr="00FF3283">
        <w:rPr>
          <w:b/>
        </w:rPr>
        <w:tab/>
      </w:r>
      <w:r w:rsidRPr="00FF3283">
        <w:rPr>
          <w:b/>
        </w:rPr>
        <w:tab/>
      </w:r>
      <w:r w:rsidRPr="00FF3283">
        <w:rPr>
          <w:b/>
        </w:rPr>
        <w:tab/>
      </w:r>
      <w:r w:rsidRPr="00FF3283">
        <w:rPr>
          <w:b/>
        </w:rPr>
        <w:tab/>
      </w:r>
      <w:r w:rsidRPr="00FF3283">
        <w:rPr>
          <w:b/>
        </w:rPr>
        <w:tab/>
      </w:r>
      <w:r w:rsidRPr="00FF3283">
        <w:rPr>
          <w:b/>
        </w:rPr>
        <w:tab/>
      </w:r>
      <w:r w:rsidRPr="00FF3283">
        <w:rPr>
          <w:b/>
        </w:rPr>
        <w:tab/>
      </w:r>
      <w:r w:rsidR="00B968B5" w:rsidRPr="00FF3283">
        <w:rPr>
          <w:b/>
        </w:rPr>
        <w:t xml:space="preserve">  </w:t>
      </w:r>
      <w:r w:rsidR="002C56C8" w:rsidRPr="00FF3283">
        <w:rPr>
          <w:b/>
        </w:rPr>
        <w:tab/>
      </w:r>
      <w:r w:rsidR="002C56C8" w:rsidRPr="00FF3283">
        <w:rPr>
          <w:b/>
        </w:rPr>
        <w:tab/>
      </w:r>
      <w:r w:rsidR="002C56C8" w:rsidRPr="00FF3283">
        <w:rPr>
          <w:b/>
        </w:rPr>
        <w:tab/>
      </w:r>
      <w:r w:rsidR="002C56C8" w:rsidRPr="00FF3283">
        <w:rPr>
          <w:b/>
        </w:rPr>
        <w:tab/>
      </w:r>
      <w:r w:rsidR="002C56C8" w:rsidRPr="00FF3283">
        <w:rPr>
          <w:b/>
        </w:rPr>
        <w:tab/>
      </w:r>
      <w:r w:rsidR="002C56C8" w:rsidRPr="00FF3283">
        <w:rPr>
          <w:b/>
        </w:rPr>
        <w:tab/>
      </w:r>
      <w:r w:rsidR="002C56C8" w:rsidRPr="00FF3283">
        <w:rPr>
          <w:b/>
        </w:rPr>
        <w:tab/>
      </w:r>
      <w:r w:rsidR="002C56C8" w:rsidRPr="00FF3283">
        <w:rPr>
          <w:b/>
        </w:rPr>
        <w:tab/>
      </w:r>
      <w:r w:rsidR="00B968B5" w:rsidRPr="00FF3283">
        <w:rPr>
          <w:b/>
        </w:rPr>
        <w:t xml:space="preserve"> </w:t>
      </w:r>
      <w:r w:rsidR="00991041" w:rsidRPr="00FF3283">
        <w:rPr>
          <w:b/>
          <w:sz w:val="26"/>
          <w:szCs w:val="26"/>
        </w:rPr>
        <w:t>ỦY BAN NHÂN DÂN TỈNH</w:t>
      </w:r>
    </w:p>
    <w:p w14:paraId="7F61FB62" w14:textId="77777777" w:rsidR="00842FA3" w:rsidRPr="00220ACA" w:rsidRDefault="00842FA3" w:rsidP="00EA76D6">
      <w:pPr>
        <w:tabs>
          <w:tab w:val="left" w:pos="941"/>
        </w:tabs>
        <w:spacing w:before="240"/>
        <w:rPr>
          <w:sz w:val="28"/>
          <w:szCs w:val="28"/>
        </w:rPr>
      </w:pPr>
    </w:p>
    <w:sectPr w:rsidR="00842FA3" w:rsidRPr="00220ACA" w:rsidSect="00D1231D">
      <w:pgSz w:w="16840" w:h="11907" w:orient="landscape" w:code="9"/>
      <w:pgMar w:top="1701" w:right="1077" w:bottom="1021" w:left="102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E4E22" w14:textId="77777777" w:rsidR="007D03A9" w:rsidRDefault="007D03A9">
      <w:r>
        <w:separator/>
      </w:r>
    </w:p>
  </w:endnote>
  <w:endnote w:type="continuationSeparator" w:id="0">
    <w:p w14:paraId="00C8EAE2" w14:textId="77777777" w:rsidR="007D03A9" w:rsidRDefault="007D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3097" w14:textId="77777777" w:rsidR="00634756" w:rsidRDefault="006347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EA0A3E" w14:textId="77777777" w:rsidR="00634756" w:rsidRDefault="006347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D609B" w14:textId="77777777" w:rsidR="00634756" w:rsidRDefault="0063475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08AAC" w14:textId="77777777" w:rsidR="007D03A9" w:rsidRDefault="007D03A9">
      <w:r>
        <w:separator/>
      </w:r>
    </w:p>
  </w:footnote>
  <w:footnote w:type="continuationSeparator" w:id="0">
    <w:p w14:paraId="65250556" w14:textId="77777777" w:rsidR="007D03A9" w:rsidRDefault="007D03A9">
      <w:r>
        <w:continuationSeparator/>
      </w:r>
    </w:p>
  </w:footnote>
  <w:footnote w:id="1">
    <w:p w14:paraId="4DA78266" w14:textId="0C89C0CA" w:rsidR="00C975A5" w:rsidRPr="005E7E1F" w:rsidRDefault="00C975A5" w:rsidP="00C975A5">
      <w:pPr>
        <w:pStyle w:val="FootnoteText"/>
        <w:spacing w:line="240" w:lineRule="atLeast"/>
        <w:jc w:val="both"/>
      </w:pPr>
      <w:r w:rsidRPr="005E7E1F">
        <w:rPr>
          <w:rStyle w:val="FootnoteReference"/>
        </w:rPr>
        <w:footnoteRef/>
      </w:r>
      <w:r w:rsidRPr="005E7E1F">
        <w:t xml:space="preserve"> Tại các Quyết định số 3334/QĐ-UBND ngày 30/12/2025; số 548/QĐ-UBND ngày 06/3/2026; số 664/QĐ-UBND ngày 24/3/2026; số 730/QĐ-UBND ngày 31/3/2026; số 1010/QĐ-UBND ngày 24/4/2026; số 966/QĐ-UBND ngày 17/4/2026; số 1029/QĐ-UBND ngày 28/4/2026; số 1157/QĐ-UBND ngày 28/4/2026; số 3307/QĐ-UBND ngày 26/12/2025; số 2680/QĐ-UBND ngày 28/10/2025; số 3109/QĐ-UBND ngày 11/12/2025. Các Nghị quyết số 21/NQ-HĐND ngày 14/5/2026; số 19/QĐ-HĐND ngày 1</w:t>
      </w:r>
      <w:r w:rsidR="00827B2E">
        <w:t>4</w:t>
      </w:r>
      <w:r w:rsidRPr="005E7E1F">
        <w:t>/5/2026; số 265/2025/QH15 ngày 11/12/2025.</w:t>
      </w:r>
    </w:p>
  </w:footnote>
  <w:footnote w:id="2">
    <w:p w14:paraId="536E0B21" w14:textId="17B18D34" w:rsidR="00CB6034" w:rsidRDefault="00CB6034" w:rsidP="00CB6034">
      <w:pPr>
        <w:pStyle w:val="FootnoteText"/>
      </w:pPr>
      <w:r>
        <w:rPr>
          <w:rStyle w:val="FootnoteReference"/>
        </w:rPr>
        <w:footnoteRef/>
      </w:r>
      <w:r>
        <w:t xml:space="preserve"> </w:t>
      </w:r>
      <w:r w:rsidR="009A28DC" w:rsidRPr="009A28DC">
        <w:t>Theo số liệu báo cáo của Kho bạc Nhà nước khu vực XII</w:t>
      </w:r>
      <w:r w:rsidR="009A28DC" w:rsidRPr="009A28DC">
        <w:rPr>
          <w:lang w:val="vi-VN"/>
        </w:rPr>
        <w:t xml:space="preserve"> </w:t>
      </w:r>
      <w:r w:rsidR="009A28DC" w:rsidRPr="009A28DC">
        <w:t>và số liệu cập nhật trên hệ thống TABMIS</w:t>
      </w:r>
      <w:r w:rsidR="009A28DC">
        <w:t>:</w:t>
      </w:r>
    </w:p>
    <w:p w14:paraId="3FADC5E2" w14:textId="24C3E94F" w:rsidR="00CB6034" w:rsidRDefault="00CB6034" w:rsidP="00CB6034">
      <w:pPr>
        <w:pStyle w:val="FootnoteText"/>
      </w:pPr>
      <w:r>
        <w:t>- Luỹ kế giải ngân bằng dự toán chi đầu tư</w:t>
      </w:r>
      <w:r w:rsidR="009214E7">
        <w:t>:</w:t>
      </w:r>
      <w:r>
        <w:t xml:space="preserve"> 1.654,459 tỷ đồng</w:t>
      </w:r>
      <w:r w:rsidR="002B0C37">
        <w:t>.</w:t>
      </w:r>
      <w:r w:rsidR="00047D58">
        <w:t xml:space="preserve"> </w:t>
      </w:r>
    </w:p>
    <w:p w14:paraId="088D413A" w14:textId="19DC59F4" w:rsidR="00CB6034" w:rsidRDefault="00CB6034" w:rsidP="00CB6034">
      <w:pPr>
        <w:pStyle w:val="FootnoteText"/>
      </w:pPr>
      <w:r>
        <w:t>- Luỹ kế giải ngân bằng lệnh chi ti</w:t>
      </w:r>
      <w:r w:rsidR="007020FE">
        <w:t>ền</w:t>
      </w:r>
      <w:r w:rsidR="009214E7">
        <w:t>:</w:t>
      </w:r>
      <w:r>
        <w:t xml:space="preserve"> 520 tỷ đồng.</w:t>
      </w:r>
    </w:p>
  </w:footnote>
  <w:footnote w:id="3">
    <w:p w14:paraId="04425A27" w14:textId="1BF53C49" w:rsidR="006E7AFC" w:rsidRPr="005E7E1F" w:rsidRDefault="006E7AFC" w:rsidP="006E7AFC">
      <w:pPr>
        <w:pStyle w:val="FootnoteText"/>
        <w:jc w:val="both"/>
        <w:rPr>
          <w:highlight w:val="yellow"/>
          <w:lang w:val="en-GB"/>
        </w:rPr>
      </w:pPr>
      <w:r w:rsidRPr="005E7E1F">
        <w:rPr>
          <w:rStyle w:val="FootnoteReference"/>
        </w:rPr>
        <w:footnoteRef/>
      </w:r>
      <w:r w:rsidRPr="005E7E1F">
        <w:t xml:space="preserve"> Công tác giải phóng mặt bằng gặp khó khăn, phức tạp kéo dài; còn 1,1</w:t>
      </w:r>
      <w:r w:rsidR="004A4CBA" w:rsidRPr="005E7E1F">
        <w:t xml:space="preserve"> km</w:t>
      </w:r>
      <w:r w:rsidRPr="005E7E1F">
        <w:t>/ 11,1</w:t>
      </w:r>
      <w:r w:rsidR="00DF2201" w:rsidRPr="005E7E1F">
        <w:t>5</w:t>
      </w:r>
      <w:r w:rsidRPr="005E7E1F">
        <w:t xml:space="preserve"> km chưa hoàn thành bàn giao mặt bằng với 25 hộ ở phường Thành Sen và 08 hộ, 02 nhà mộ ở phường Trần Phú. Giá nhiên liệu, vật liệu biến động, gây khó khăn</w:t>
      </w:r>
      <w:r w:rsidR="002B3A03" w:rsidRPr="005E7E1F">
        <w:t>.</w:t>
      </w:r>
    </w:p>
  </w:footnote>
  <w:footnote w:id="4">
    <w:p w14:paraId="2D6D516E" w14:textId="5BD1A29D" w:rsidR="001A3DBF" w:rsidRPr="005E7E1F" w:rsidRDefault="001A3DBF" w:rsidP="00AC31C9">
      <w:pPr>
        <w:pStyle w:val="FootnoteText"/>
        <w:jc w:val="both"/>
      </w:pPr>
      <w:r w:rsidRPr="005E7E1F">
        <w:rPr>
          <w:rStyle w:val="FootnoteReference"/>
        </w:rPr>
        <w:footnoteRef/>
      </w:r>
      <w:r w:rsidRPr="005E7E1F">
        <w:t xml:space="preserve"> </w:t>
      </w:r>
      <w:r w:rsidR="003B04B0" w:rsidRPr="005E7E1F">
        <w:t>Nguyên n</w:t>
      </w:r>
      <w:r w:rsidR="00AF6BBE" w:rsidRPr="005E7E1F">
        <w:t>h</w:t>
      </w:r>
      <w:r w:rsidR="003B04B0" w:rsidRPr="005E7E1F">
        <w:t xml:space="preserve">ân của việc chậm tiến độ và không giải ngân hết nguồn vốn năm 2025 chủ yếu do vướng mắc trong công tác GPMB, hỗ trợ </w:t>
      </w:r>
      <w:r w:rsidR="005C4399" w:rsidRPr="005E7E1F">
        <w:t>tái định cư</w:t>
      </w:r>
      <w:r w:rsidR="003B04B0" w:rsidRPr="005E7E1F">
        <w:t xml:space="preserve"> và thời tiết mưa, bão kéo dài.</w:t>
      </w:r>
      <w:r w:rsidR="001A4AC2" w:rsidRPr="005E7E1F">
        <w:t xml:space="preserve"> Đến nay,</w:t>
      </w:r>
      <w:r w:rsidR="00AF1EED" w:rsidRPr="005E7E1F">
        <w:t xml:space="preserve"> </w:t>
      </w:r>
      <w:r w:rsidR="001A4AC2" w:rsidRPr="005E7E1F">
        <w:t>m</w:t>
      </w:r>
      <w:r w:rsidR="00AF1EED" w:rsidRPr="005E7E1F">
        <w:t>ặt bằng trên toàn tuyến vướng khoảng hơn 2,7 km/17,345km.</w:t>
      </w:r>
    </w:p>
  </w:footnote>
  <w:footnote w:id="5">
    <w:p w14:paraId="17C46887" w14:textId="79DB964D" w:rsidR="00EE19FE" w:rsidRPr="005E7E1F" w:rsidRDefault="00EE19FE" w:rsidP="00AC31C9">
      <w:pPr>
        <w:pStyle w:val="FootnoteText"/>
        <w:jc w:val="both"/>
      </w:pPr>
      <w:r w:rsidRPr="005E7E1F">
        <w:rPr>
          <w:rStyle w:val="FootnoteReference"/>
        </w:rPr>
        <w:footnoteRef/>
      </w:r>
      <w:r w:rsidRPr="005E7E1F">
        <w:t xml:space="preserve"> Nghị quyết số 19/NQ-HĐND ngày 14/5/2026</w:t>
      </w:r>
      <w:r w:rsidR="005C4399" w:rsidRPr="005E7E1F">
        <w:t xml:space="preserve"> của HĐND tỉnh.</w:t>
      </w:r>
    </w:p>
  </w:footnote>
  <w:footnote w:id="6">
    <w:p w14:paraId="1A67379A" w14:textId="77777777" w:rsidR="00FF2A69" w:rsidRPr="005E7E1F" w:rsidRDefault="00FF2A69" w:rsidP="00FF2A69">
      <w:pPr>
        <w:pStyle w:val="FootnoteText"/>
        <w:jc w:val="both"/>
        <w:rPr>
          <w:highlight w:val="yellow"/>
          <w:lang w:val="en-GB"/>
        </w:rPr>
      </w:pPr>
      <w:r w:rsidRPr="005E7E1F">
        <w:rPr>
          <w:rStyle w:val="FootnoteReference"/>
        </w:rPr>
        <w:footnoteRef/>
      </w:r>
      <w:r w:rsidRPr="005E7E1F">
        <w:t xml:space="preserve"> </w:t>
      </w:r>
      <w:r w:rsidRPr="005E7E1F">
        <w:rPr>
          <w:lang w:val="en-GB"/>
        </w:rPr>
        <w:t>Nguyên nhân chậm giải ngân chủ yếu do công tác giải phóng mặt bằng còn gặp nhiều khó khăn trong quá trình triển khai như: Còn 63 hộ dân và 01 tổ chức chưa bàn giao GPMB; một số hạng mục hạ tầng kỹ thuật chưa hoàn thành việc di dời; quá trình thực hiện phát sinh một số thay đổi cục bộ về địa chất công trình, thuỷ văn…</w:t>
      </w:r>
    </w:p>
  </w:footnote>
  <w:footnote w:id="7">
    <w:p w14:paraId="04CCD5C2" w14:textId="5B324D2E" w:rsidR="00FF2A69" w:rsidRPr="005E7E1F" w:rsidRDefault="00FF2A69" w:rsidP="00FF2A69">
      <w:pPr>
        <w:pStyle w:val="FootnoteText"/>
        <w:jc w:val="both"/>
      </w:pPr>
      <w:r w:rsidRPr="005E7E1F">
        <w:rPr>
          <w:rStyle w:val="FootnoteReference"/>
        </w:rPr>
        <w:footnoteRef/>
      </w:r>
      <w:r w:rsidRPr="005E7E1F">
        <w:t xml:space="preserve"> Dự án chậm giải ngân kế hoạch vốn năm 2026 do vướng mắc GPMB 41 hộ</w:t>
      </w:r>
      <w:r w:rsidR="00B745C3" w:rsidRPr="005E7E1F">
        <w:t>,</w:t>
      </w:r>
      <w:r w:rsidRPr="005E7E1F">
        <w:t xml:space="preserve"> trong đó có 25 hộ tái định cư. Hạ tầng đường điện và cấp nước sinh hoạt nằm trong phạm vi thi công chưa hoàn thành công tác di dời</w:t>
      </w:r>
      <w:r w:rsidR="00B745C3" w:rsidRPr="005E7E1F">
        <w:t>.</w:t>
      </w:r>
    </w:p>
  </w:footnote>
  <w:footnote w:id="8">
    <w:p w14:paraId="0E8A63E3" w14:textId="6C966C6F" w:rsidR="002A2693" w:rsidRPr="005E7E1F" w:rsidRDefault="002A2693" w:rsidP="00AC31C9">
      <w:pPr>
        <w:pStyle w:val="FootnoteText"/>
        <w:jc w:val="both"/>
      </w:pPr>
      <w:r w:rsidRPr="005E7E1F">
        <w:rPr>
          <w:rStyle w:val="FootnoteReference"/>
        </w:rPr>
        <w:footnoteRef/>
      </w:r>
      <w:r w:rsidRPr="005E7E1F">
        <w:t xml:space="preserve"> Nguy</w:t>
      </w:r>
      <w:r w:rsidR="00C33C25" w:rsidRPr="005E7E1F">
        <w:t>ên</w:t>
      </w:r>
      <w:r w:rsidRPr="005E7E1F">
        <w:t xml:space="preserve"> nhân chậm giải ngân do</w:t>
      </w:r>
      <w:r w:rsidR="00E37CFA" w:rsidRPr="005E7E1F">
        <w:t xml:space="preserve"> </w:t>
      </w:r>
      <w:r w:rsidR="00063898" w:rsidRPr="005E7E1F">
        <w:t>thời gian hoàn thành GPMB chậm hơn</w:t>
      </w:r>
      <w:r w:rsidR="00041E60" w:rsidRPr="005E7E1F">
        <w:t xml:space="preserve"> 3 tháng</w:t>
      </w:r>
      <w:r w:rsidR="00063898" w:rsidRPr="005E7E1F">
        <w:t xml:space="preserve"> so với kế hoạch </w:t>
      </w:r>
      <w:r w:rsidR="00041E60" w:rsidRPr="005E7E1F">
        <w:t>đề ra.</w:t>
      </w:r>
      <w:r w:rsidR="00B4191B" w:rsidRPr="005E7E1F">
        <w:t xml:space="preserve"> </w:t>
      </w:r>
    </w:p>
  </w:footnote>
  <w:footnote w:id="9">
    <w:p w14:paraId="7AFD0D43" w14:textId="1E211C6D" w:rsidR="00124BAF" w:rsidRPr="005E7E1F" w:rsidRDefault="00124BAF" w:rsidP="00AC31C9">
      <w:pPr>
        <w:pStyle w:val="FootnoteText"/>
        <w:jc w:val="both"/>
      </w:pPr>
      <w:r w:rsidRPr="005E7E1F">
        <w:rPr>
          <w:rStyle w:val="FootnoteReference"/>
        </w:rPr>
        <w:footnoteRef/>
      </w:r>
      <w:r w:rsidRPr="005E7E1F">
        <w:t xml:space="preserve"> Đang thực hiện giải ngân kế hoạch vốn năm 2025 kéo dài.</w:t>
      </w:r>
    </w:p>
  </w:footnote>
  <w:footnote w:id="10">
    <w:p w14:paraId="00198300" w14:textId="394B9378" w:rsidR="00834172" w:rsidRPr="005E7E1F" w:rsidRDefault="00834172" w:rsidP="00AC31C9">
      <w:pPr>
        <w:pStyle w:val="FootnoteText"/>
        <w:jc w:val="both"/>
      </w:pPr>
      <w:r w:rsidRPr="005E7E1F">
        <w:rPr>
          <w:rStyle w:val="FootnoteReference"/>
        </w:rPr>
        <w:footnoteRef/>
      </w:r>
      <w:r w:rsidRPr="005E7E1F">
        <w:t xml:space="preserve"> </w:t>
      </w:r>
      <w:r w:rsidR="00EF5E91" w:rsidRPr="005E7E1F">
        <w:t>Đang thực hiện giải ngân kế hoạch vốn năm 2025 kéo dài.</w:t>
      </w:r>
    </w:p>
  </w:footnote>
  <w:footnote w:id="11">
    <w:p w14:paraId="7AF4ED19" w14:textId="5EC2E804" w:rsidR="00B87858" w:rsidRPr="005E7E1F" w:rsidRDefault="00B87858" w:rsidP="00AC31C9">
      <w:pPr>
        <w:pStyle w:val="FootnoteText"/>
        <w:jc w:val="both"/>
        <w:rPr>
          <w:highlight w:val="yellow"/>
        </w:rPr>
      </w:pPr>
      <w:r w:rsidRPr="005E7E1F">
        <w:rPr>
          <w:rStyle w:val="FootnoteReference"/>
        </w:rPr>
        <w:footnoteRef/>
      </w:r>
      <w:r w:rsidRPr="005E7E1F">
        <w:t xml:space="preserve"> Các Văn bản số: </w:t>
      </w:r>
      <w:r w:rsidR="00FF4039" w:rsidRPr="005E7E1F">
        <w:t>405/UBND-GT ngày 15/01/2026; 458/UBND-TH</w:t>
      </w:r>
      <w:r w:rsidR="00FF4039" w:rsidRPr="005E7E1F">
        <w:rPr>
          <w:vertAlign w:val="subscript"/>
        </w:rPr>
        <w:t>2</w:t>
      </w:r>
      <w:r w:rsidR="00FF4039" w:rsidRPr="005E7E1F">
        <w:t xml:space="preserve"> ngày 16/01/2026; 632/UBND-TH</w:t>
      </w:r>
      <w:r w:rsidR="00FF4039" w:rsidRPr="005E7E1F">
        <w:rPr>
          <w:vertAlign w:val="subscript"/>
        </w:rPr>
        <w:t>5</w:t>
      </w:r>
      <w:r w:rsidR="00FF4039" w:rsidRPr="005E7E1F">
        <w:t xml:space="preserve"> ngày 22/01/2026; </w:t>
      </w:r>
      <w:r w:rsidR="007A7B92" w:rsidRPr="005E7E1F">
        <w:t>867/UBND-GT</w:t>
      </w:r>
      <w:r w:rsidR="007A7B92" w:rsidRPr="005E7E1F">
        <w:rPr>
          <w:vertAlign w:val="subscript"/>
        </w:rPr>
        <w:t xml:space="preserve">1 </w:t>
      </w:r>
      <w:r w:rsidR="007A7B92" w:rsidRPr="005E7E1F">
        <w:t>ngày 30/01/2026; 1019/UBND-TH</w:t>
      </w:r>
      <w:r w:rsidR="007A7B92" w:rsidRPr="005E7E1F">
        <w:rPr>
          <w:vertAlign w:val="subscript"/>
        </w:rPr>
        <w:t>2</w:t>
      </w:r>
      <w:r w:rsidR="007A7B92" w:rsidRPr="005E7E1F">
        <w:t xml:space="preserve"> ngày 04/02/2026; 1359/UBND-TH</w:t>
      </w:r>
      <w:r w:rsidR="007A7B92" w:rsidRPr="005E7E1F">
        <w:rPr>
          <w:vertAlign w:val="subscript"/>
        </w:rPr>
        <w:t>5</w:t>
      </w:r>
      <w:r w:rsidR="007A7B92" w:rsidRPr="005E7E1F">
        <w:t xml:space="preserve"> ngày 13/02/2026; 1387/UBND-TH</w:t>
      </w:r>
      <w:r w:rsidR="007A7B92" w:rsidRPr="005E7E1F">
        <w:rPr>
          <w:vertAlign w:val="subscript"/>
        </w:rPr>
        <w:t>2</w:t>
      </w:r>
      <w:r w:rsidR="007A7B92" w:rsidRPr="005E7E1F">
        <w:t xml:space="preserve"> ngày 23/02/2026;</w:t>
      </w:r>
      <w:r w:rsidR="007A7B92" w:rsidRPr="005E7E1F">
        <w:rPr>
          <w:vertAlign w:val="subscript"/>
        </w:rPr>
        <w:t xml:space="preserve"> </w:t>
      </w:r>
      <w:r w:rsidR="007A7B92" w:rsidRPr="005E7E1F">
        <w:t>1450/UBND-TH</w:t>
      </w:r>
      <w:r w:rsidR="007A7B92" w:rsidRPr="005E7E1F">
        <w:rPr>
          <w:vertAlign w:val="subscript"/>
        </w:rPr>
        <w:t>3</w:t>
      </w:r>
      <w:r w:rsidR="007A7B92" w:rsidRPr="005E7E1F">
        <w:t xml:space="preserve"> ngày 25/02/2026; 1614/UBND-TH ngày 03/3/2026; 1702/UBND-TH</w:t>
      </w:r>
      <w:r w:rsidR="007A7B92" w:rsidRPr="005E7E1F">
        <w:rPr>
          <w:vertAlign w:val="subscript"/>
        </w:rPr>
        <w:t>2</w:t>
      </w:r>
      <w:r w:rsidR="007A7B92" w:rsidRPr="005E7E1F">
        <w:t xml:space="preserve"> ngày 05/3/2026; 2516/UBND-TH ngày 31/3/2026; 3177/UBND-TH</w:t>
      </w:r>
      <w:r w:rsidR="007A7B92" w:rsidRPr="005E7E1F">
        <w:rPr>
          <w:vertAlign w:val="subscript"/>
        </w:rPr>
        <w:t>3</w:t>
      </w:r>
      <w:r w:rsidR="007A7B92" w:rsidRPr="005E7E1F">
        <w:t xml:space="preserve"> ngày 16/4/2026; </w:t>
      </w:r>
      <w:r w:rsidR="00B73A6D" w:rsidRPr="005E7E1F">
        <w:t>3180/UBND-TH ngày 16/4/2026; 3189/UBND-TH</w:t>
      </w:r>
      <w:r w:rsidR="00B73A6D" w:rsidRPr="005E7E1F">
        <w:rPr>
          <w:vertAlign w:val="subscript"/>
        </w:rPr>
        <w:t>1</w:t>
      </w:r>
      <w:r w:rsidR="00B73A6D" w:rsidRPr="005E7E1F">
        <w:t xml:space="preserve"> ngày 16/04/2026; </w:t>
      </w:r>
      <w:r w:rsidR="007309BA" w:rsidRPr="005E7E1F">
        <w:t xml:space="preserve"> 3534/UBND-TH ngày 27/4/2026; 3683/UBND-TH ngày 01/5/2026; 3699/UBND-TH ngày 02/5/2026; 3789/UBND-TH ngày 04/5/2026</w:t>
      </w:r>
      <w:r w:rsidR="00596313" w:rsidRPr="005E7E1F">
        <w:t>; 3163/UBND-GT</w:t>
      </w:r>
      <w:r w:rsidR="00596313" w:rsidRPr="005E7E1F">
        <w:rPr>
          <w:vertAlign w:val="subscript"/>
        </w:rPr>
        <w:t>1</w:t>
      </w:r>
      <w:r w:rsidR="00596313" w:rsidRPr="005E7E1F">
        <w:t xml:space="preserve"> ngày</w:t>
      </w:r>
      <w:r w:rsidR="00596313" w:rsidRPr="005E7E1F">
        <w:rPr>
          <w:vertAlign w:val="subscript"/>
        </w:rPr>
        <w:t xml:space="preserve"> </w:t>
      </w:r>
      <w:r w:rsidR="00596313" w:rsidRPr="005E7E1F">
        <w:t>16/4/2026…</w:t>
      </w:r>
    </w:p>
  </w:footnote>
  <w:footnote w:id="12">
    <w:p w14:paraId="26BBF9AA" w14:textId="77777777" w:rsidR="005D67F1" w:rsidRPr="005E7E1F" w:rsidRDefault="005D67F1" w:rsidP="005D67F1">
      <w:pPr>
        <w:pStyle w:val="FootnoteText"/>
        <w:jc w:val="both"/>
      </w:pPr>
      <w:r w:rsidRPr="005E7E1F">
        <w:rPr>
          <w:rStyle w:val="FootnoteReference"/>
        </w:rPr>
        <w:footnoteRef/>
      </w:r>
      <w:r w:rsidRPr="005E7E1F">
        <w:t xml:space="preserve"> Tổ chức họp, rà soát tình hình thực hiện các dự án trọng điểm trên địa bàn, làm việc với các Ban Quản lý dự án cấp tỉnh; kiểm tra tiến độ thi công các dự án tu bổ, tôn tạo Khu lưu niệm Tổng Bí thư Trần Phú và Khu lưu niệm Tổng Bí thư Hà Huy Tập; kiểm tra tiến độ xây dựng Trường Phổ thông nội trú liên cấp Tiểu học -THCS trên địa bàn tỉnh; làm việc với xã Sơn Kim 1, Sơn Kim 2…</w:t>
      </w:r>
    </w:p>
  </w:footnote>
  <w:footnote w:id="13">
    <w:p w14:paraId="279F9E26" w14:textId="2479EF3E" w:rsidR="00D933AC" w:rsidRPr="005E7E1F" w:rsidRDefault="00D933AC" w:rsidP="00AC31C9">
      <w:pPr>
        <w:pStyle w:val="FootnoteText"/>
        <w:jc w:val="both"/>
      </w:pPr>
      <w:r w:rsidRPr="005E7E1F">
        <w:rPr>
          <w:rStyle w:val="FootnoteReference"/>
        </w:rPr>
        <w:footnoteRef/>
      </w:r>
      <w:r w:rsidRPr="005E7E1F">
        <w:t xml:space="preserve"> Quyết định số 25-QĐ/TU ngày 24/10/2025</w:t>
      </w:r>
      <w:r w:rsidR="004C0069" w:rsidRPr="005E7E1F">
        <w:t xml:space="preserve"> của </w:t>
      </w:r>
      <w:r w:rsidR="00415A57" w:rsidRPr="00A321FB">
        <w:t>Ban Thường vụ</w:t>
      </w:r>
      <w:r w:rsidR="00415A57" w:rsidRPr="005E7E1F">
        <w:t xml:space="preserve"> </w:t>
      </w:r>
      <w:r w:rsidR="004C0069" w:rsidRPr="005E7E1F">
        <w:t>Tỉnh uỷ.</w:t>
      </w:r>
    </w:p>
  </w:footnote>
  <w:footnote w:id="14">
    <w:p w14:paraId="3182DADE" w14:textId="0150C03E" w:rsidR="00D933AC" w:rsidRPr="005E7E1F" w:rsidRDefault="00D933AC" w:rsidP="00AC31C9">
      <w:pPr>
        <w:pStyle w:val="FootnoteText"/>
        <w:jc w:val="both"/>
      </w:pPr>
      <w:r w:rsidRPr="005E7E1F">
        <w:rPr>
          <w:rStyle w:val="FootnoteReference"/>
        </w:rPr>
        <w:footnoteRef/>
      </w:r>
      <w:r w:rsidRPr="005E7E1F">
        <w:t xml:space="preserve"> Quyết định 596/QĐ-UBND ngày 11/3/2026;</w:t>
      </w:r>
      <w:r w:rsidR="00CF44DB" w:rsidRPr="005E7E1F">
        <w:t xml:space="preserve"> Quyết định 833/QĐ-BCĐ ngày 06/4/2026 của Chủ tịch UBND tỉnh;</w:t>
      </w:r>
      <w:r w:rsidRPr="005E7E1F">
        <w:t xml:space="preserve"> Quyết định số 713/QĐ-UBND ngày 30/3/2026.</w:t>
      </w:r>
    </w:p>
  </w:footnote>
  <w:footnote w:id="15">
    <w:p w14:paraId="58FAE6AC" w14:textId="60ABEBE8" w:rsidR="00D933AC" w:rsidRPr="005E7E1F" w:rsidRDefault="00D933AC" w:rsidP="00AC31C9">
      <w:pPr>
        <w:pStyle w:val="FootnoteText"/>
        <w:jc w:val="both"/>
      </w:pPr>
      <w:r w:rsidRPr="005E7E1F">
        <w:rPr>
          <w:rStyle w:val="FootnoteReference"/>
        </w:rPr>
        <w:footnoteRef/>
      </w:r>
      <w:r w:rsidRPr="005E7E1F">
        <w:t xml:space="preserve"> Văn bản số 1861/UBND-KT</w:t>
      </w:r>
      <w:r w:rsidRPr="005E7E1F">
        <w:rPr>
          <w:vertAlign w:val="subscript"/>
        </w:rPr>
        <w:t>3</w:t>
      </w:r>
      <w:r w:rsidRPr="005E7E1F">
        <w:t xml:space="preserve"> ngày 11/3/2026 về việc tăng cường kiểm tra, kiểm soát hoạt động kinh doanh xăng dầu trong bối cảnh tình hình quốc tế diễn biến phức tạp; Văn bản số 2019/UBND-KT</w:t>
      </w:r>
      <w:r w:rsidRPr="005E7E1F">
        <w:rPr>
          <w:vertAlign w:val="subscript"/>
        </w:rPr>
        <w:t>3</w:t>
      </w:r>
      <w:r w:rsidRPr="005E7E1F">
        <w:t xml:space="preserve"> ngày 16/3/2026 về việc tăng cường các giải pháp đảm bảo cung ứng xăng dầu; Văn bản số 2211/ UBND-KT</w:t>
      </w:r>
      <w:r w:rsidRPr="005E7E1F">
        <w:rPr>
          <w:vertAlign w:val="subscript"/>
        </w:rPr>
        <w:t>3</w:t>
      </w:r>
      <w:r w:rsidRPr="005E7E1F">
        <w:t xml:space="preserve"> ngày 21/3/2026 về công tác chống buôn lậu, gian lận thương mại trong kinh doanh xăng dầu; Văn bản số 2458/UBND-XD</w:t>
      </w:r>
      <w:r w:rsidRPr="005E7E1F">
        <w:rPr>
          <w:vertAlign w:val="subscript"/>
        </w:rPr>
        <w:t>1</w:t>
      </w:r>
      <w:r w:rsidRPr="005E7E1F">
        <w:t xml:space="preserve"> ngày 30/3/2026 về việc tăng cường các giải pháp ứng phó biến động giá xăng dầu liên quan đến lĩnh vực đầu tư xây dựng; Văn bản số 2675/UBND-KT</w:t>
      </w:r>
      <w:r w:rsidRPr="005E7E1F">
        <w:rPr>
          <w:vertAlign w:val="subscript"/>
        </w:rPr>
        <w:t>3</w:t>
      </w:r>
      <w:r w:rsidRPr="005E7E1F">
        <w:t xml:space="preserve"> ngày 06/4/20</w:t>
      </w:r>
      <w:r w:rsidR="005D074A" w:rsidRPr="005E7E1F">
        <w:t>2</w:t>
      </w:r>
      <w:r w:rsidRPr="005E7E1F">
        <w:t>6 về việc tiếp tục tăng cường kiểm tra, kiểm soát hoạt động xăng dầu</w:t>
      </w:r>
      <w:r w:rsidR="00596313" w:rsidRPr="005E7E1F">
        <w:t>; Văn bản số 3163/UBND-GT</w:t>
      </w:r>
      <w:r w:rsidR="00596313" w:rsidRPr="005E7E1F">
        <w:rPr>
          <w:vertAlign w:val="subscript"/>
        </w:rPr>
        <w:t xml:space="preserve">1 </w:t>
      </w:r>
      <w:r w:rsidR="00596313" w:rsidRPr="005E7E1F">
        <w:t>ngày</w:t>
      </w:r>
      <w:r w:rsidR="00596313" w:rsidRPr="005E7E1F">
        <w:rPr>
          <w:vertAlign w:val="subscript"/>
        </w:rPr>
        <w:t xml:space="preserve"> </w:t>
      </w:r>
      <w:r w:rsidR="00596313" w:rsidRPr="005E7E1F">
        <w:t>16/4/2026 về tăng cường các giải pháp quản lý, bình ổn giá nhiên liệu, nguyên vật liệu xây dựng, tháo gỡ</w:t>
      </w:r>
      <w:r w:rsidR="00C013F1" w:rsidRPr="005E7E1F">
        <w:t xml:space="preserve"> khó</w:t>
      </w:r>
      <w:r w:rsidR="00596313" w:rsidRPr="005E7E1F">
        <w:t xml:space="preserve"> khăn, vướng mắc, đẩy nhanh tiến độ giải phóng mặt bằng, thi công các công trình trọng điểm. </w:t>
      </w:r>
      <w:r w:rsidRPr="005E7E1F">
        <w:t>Văn bản số 3073/UBND-TH ngày 15/4/2026 về việc đẩy nhanh tiến độ thực hiện các công trình, dự án đầu tư xây dựng…</w:t>
      </w:r>
    </w:p>
  </w:footnote>
  <w:footnote w:id="16">
    <w:p w14:paraId="5F103DFD" w14:textId="77777777" w:rsidR="007A4111" w:rsidRPr="00A321FB" w:rsidRDefault="007A4111" w:rsidP="007A4111">
      <w:pPr>
        <w:pStyle w:val="FootnoteText"/>
        <w:jc w:val="both"/>
      </w:pPr>
      <w:r w:rsidRPr="00A321FB">
        <w:rPr>
          <w:rStyle w:val="FootnoteReference"/>
        </w:rPr>
        <w:footnoteRef/>
      </w:r>
      <w:r w:rsidRPr="00A321FB">
        <w:t xml:space="preserve"> Tại các Quyết định: số 457/QĐ-UBND ngày 11/02/2026; số 911/QĐ-UBND ngày 11/4/2026 của UBND tỉnh; số 1334/QĐ-UBND ngày 27/5/2026</w:t>
      </w:r>
    </w:p>
  </w:footnote>
  <w:footnote w:id="17">
    <w:p w14:paraId="37ABBD83" w14:textId="77777777" w:rsidR="007A4111" w:rsidRPr="00A321FB" w:rsidRDefault="007A4111" w:rsidP="007A4111">
      <w:pPr>
        <w:pStyle w:val="FootnoteText"/>
        <w:jc w:val="both"/>
      </w:pPr>
      <w:r w:rsidRPr="00A321FB">
        <w:rPr>
          <w:rStyle w:val="FootnoteReference"/>
        </w:rPr>
        <w:footnoteRef/>
      </w:r>
      <w:r w:rsidRPr="00A321FB">
        <w:t xml:space="preserve"> Tại Quyết định số 1010/QĐ-UBND ngày 24/4/2026 của UBND tỉnh</w:t>
      </w:r>
    </w:p>
  </w:footnote>
  <w:footnote w:id="18">
    <w:p w14:paraId="1CAC9547" w14:textId="77777777" w:rsidR="007A4111" w:rsidRPr="00A321FB" w:rsidRDefault="007A4111" w:rsidP="007A4111">
      <w:pPr>
        <w:pStyle w:val="FootnoteText"/>
        <w:jc w:val="both"/>
      </w:pPr>
      <w:r w:rsidRPr="00A321FB">
        <w:rPr>
          <w:rStyle w:val="FootnoteReference"/>
        </w:rPr>
        <w:footnoteRef/>
      </w:r>
      <w:r w:rsidRPr="00A321FB">
        <w:t xml:space="preserve"> Tại Nghị quyết số 19/NQ-HĐND ngày 14/5/2026 của HĐND tỉnh</w:t>
      </w:r>
    </w:p>
  </w:footnote>
  <w:footnote w:id="19">
    <w:p w14:paraId="448E2CB2" w14:textId="77777777" w:rsidR="005C0797" w:rsidRPr="005E7E1F" w:rsidDel="00430604" w:rsidRDefault="005C0797" w:rsidP="005E7E1F">
      <w:pPr>
        <w:spacing w:before="80" w:after="20" w:line="276" w:lineRule="auto"/>
        <w:jc w:val="both"/>
        <w:rPr>
          <w:sz w:val="20"/>
          <w:szCs w:val="20"/>
        </w:rPr>
      </w:pPr>
      <w:r w:rsidRPr="005E7E1F">
        <w:rPr>
          <w:rStyle w:val="FootnoteReference"/>
          <w:sz w:val="20"/>
          <w:szCs w:val="20"/>
        </w:rPr>
        <w:footnoteRef/>
      </w:r>
      <w:r w:rsidRPr="005E7E1F">
        <w:rPr>
          <w:sz w:val="20"/>
          <w:szCs w:val="20"/>
        </w:rPr>
        <w:t xml:space="preserve"> Theo quy định tại Nghị định số 37/2015/NĐ-CP và Nghị định số 50/2021/NĐ-CP, chỉ hợp đồng theo đơn giá điều chỉnh được cập nhật biến động giá; các loại hợp đồng trọn gói và hợp đồng theo đơn giá cố định cơ bản không được điều chỉnh (trừ trường hợp bất khả kháng).</w:t>
      </w:r>
    </w:p>
    <w:p w14:paraId="1D55923E" w14:textId="77777777" w:rsidR="005C0797" w:rsidRPr="005E7E1F" w:rsidRDefault="005C0797" w:rsidP="005E7E1F">
      <w:pPr>
        <w:spacing w:before="80" w:after="20" w:line="276" w:lineRule="auto"/>
        <w:jc w:val="both"/>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952795"/>
      <w:docPartObj>
        <w:docPartGallery w:val="Page Numbers (Top of Page)"/>
        <w:docPartUnique/>
      </w:docPartObj>
    </w:sdtPr>
    <w:sdtEndPr>
      <w:rPr>
        <w:noProof/>
      </w:rPr>
    </w:sdtEndPr>
    <w:sdtContent>
      <w:p w14:paraId="68BE1D2E" w14:textId="721ECBC5" w:rsidR="00634756" w:rsidRDefault="00634756">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14:paraId="60725F86" w14:textId="77777777" w:rsidR="00634756" w:rsidRDefault="0063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4F481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3DF3744"/>
    <w:multiLevelType w:val="hybridMultilevel"/>
    <w:tmpl w:val="2A28C3A4"/>
    <w:lvl w:ilvl="0" w:tplc="C166054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236"/>
    <w:rsid w:val="00000078"/>
    <w:rsid w:val="000001E0"/>
    <w:rsid w:val="00000545"/>
    <w:rsid w:val="000011EC"/>
    <w:rsid w:val="00001AA7"/>
    <w:rsid w:val="00001E1C"/>
    <w:rsid w:val="00002335"/>
    <w:rsid w:val="00002533"/>
    <w:rsid w:val="000025FF"/>
    <w:rsid w:val="00002615"/>
    <w:rsid w:val="000027C0"/>
    <w:rsid w:val="00002899"/>
    <w:rsid w:val="00003344"/>
    <w:rsid w:val="000034E4"/>
    <w:rsid w:val="00003FAA"/>
    <w:rsid w:val="0000441D"/>
    <w:rsid w:val="000045A9"/>
    <w:rsid w:val="00004873"/>
    <w:rsid w:val="00004879"/>
    <w:rsid w:val="000049EE"/>
    <w:rsid w:val="00004C41"/>
    <w:rsid w:val="00005398"/>
    <w:rsid w:val="00005F27"/>
    <w:rsid w:val="000063CB"/>
    <w:rsid w:val="00007141"/>
    <w:rsid w:val="000076AE"/>
    <w:rsid w:val="00007915"/>
    <w:rsid w:val="00007948"/>
    <w:rsid w:val="00007E86"/>
    <w:rsid w:val="00010166"/>
    <w:rsid w:val="00010246"/>
    <w:rsid w:val="000103BF"/>
    <w:rsid w:val="000104E2"/>
    <w:rsid w:val="00010C4C"/>
    <w:rsid w:val="00010FAA"/>
    <w:rsid w:val="0001125C"/>
    <w:rsid w:val="0001142E"/>
    <w:rsid w:val="000117A8"/>
    <w:rsid w:val="000118FC"/>
    <w:rsid w:val="00011E0C"/>
    <w:rsid w:val="00011EAA"/>
    <w:rsid w:val="00011F3B"/>
    <w:rsid w:val="000121BB"/>
    <w:rsid w:val="000121DE"/>
    <w:rsid w:val="00012359"/>
    <w:rsid w:val="00012919"/>
    <w:rsid w:val="00012E4B"/>
    <w:rsid w:val="000139B8"/>
    <w:rsid w:val="000139BD"/>
    <w:rsid w:val="00013A70"/>
    <w:rsid w:val="00013CA5"/>
    <w:rsid w:val="00013EE4"/>
    <w:rsid w:val="0001489B"/>
    <w:rsid w:val="00014D1A"/>
    <w:rsid w:val="00014D2B"/>
    <w:rsid w:val="0001513F"/>
    <w:rsid w:val="000151F8"/>
    <w:rsid w:val="00015A82"/>
    <w:rsid w:val="00015F58"/>
    <w:rsid w:val="00016097"/>
    <w:rsid w:val="0001655B"/>
    <w:rsid w:val="00016769"/>
    <w:rsid w:val="00016890"/>
    <w:rsid w:val="00016B80"/>
    <w:rsid w:val="00016D94"/>
    <w:rsid w:val="00017345"/>
    <w:rsid w:val="0001740F"/>
    <w:rsid w:val="0001743E"/>
    <w:rsid w:val="000178E6"/>
    <w:rsid w:val="00017BF0"/>
    <w:rsid w:val="00017C93"/>
    <w:rsid w:val="00017E0E"/>
    <w:rsid w:val="00020138"/>
    <w:rsid w:val="0002025C"/>
    <w:rsid w:val="0002034D"/>
    <w:rsid w:val="00020467"/>
    <w:rsid w:val="000205F9"/>
    <w:rsid w:val="000206F6"/>
    <w:rsid w:val="000207FD"/>
    <w:rsid w:val="00020880"/>
    <w:rsid w:val="000208C3"/>
    <w:rsid w:val="00020CEB"/>
    <w:rsid w:val="00021006"/>
    <w:rsid w:val="00021A8A"/>
    <w:rsid w:val="00021ADB"/>
    <w:rsid w:val="00022393"/>
    <w:rsid w:val="00022974"/>
    <w:rsid w:val="00022A03"/>
    <w:rsid w:val="00022D90"/>
    <w:rsid w:val="00022E15"/>
    <w:rsid w:val="00023841"/>
    <w:rsid w:val="00023B03"/>
    <w:rsid w:val="00023B04"/>
    <w:rsid w:val="00023BDD"/>
    <w:rsid w:val="00023FDF"/>
    <w:rsid w:val="0002417D"/>
    <w:rsid w:val="000242C7"/>
    <w:rsid w:val="0002493C"/>
    <w:rsid w:val="00024BB2"/>
    <w:rsid w:val="00024CA6"/>
    <w:rsid w:val="00025143"/>
    <w:rsid w:val="00025912"/>
    <w:rsid w:val="00025E6F"/>
    <w:rsid w:val="00025F54"/>
    <w:rsid w:val="00026115"/>
    <w:rsid w:val="0002676F"/>
    <w:rsid w:val="00026BA4"/>
    <w:rsid w:val="00026C84"/>
    <w:rsid w:val="00026C9E"/>
    <w:rsid w:val="0002711A"/>
    <w:rsid w:val="000271AF"/>
    <w:rsid w:val="000272A7"/>
    <w:rsid w:val="000273A7"/>
    <w:rsid w:val="00027449"/>
    <w:rsid w:val="00027816"/>
    <w:rsid w:val="000279FC"/>
    <w:rsid w:val="00030175"/>
    <w:rsid w:val="000302C1"/>
    <w:rsid w:val="0003038B"/>
    <w:rsid w:val="0003053F"/>
    <w:rsid w:val="0003056A"/>
    <w:rsid w:val="00030778"/>
    <w:rsid w:val="0003087B"/>
    <w:rsid w:val="0003166D"/>
    <w:rsid w:val="00031814"/>
    <w:rsid w:val="000318DD"/>
    <w:rsid w:val="000319FC"/>
    <w:rsid w:val="00031A6B"/>
    <w:rsid w:val="00031AA3"/>
    <w:rsid w:val="00031DB9"/>
    <w:rsid w:val="000320A5"/>
    <w:rsid w:val="00032A0E"/>
    <w:rsid w:val="00032B32"/>
    <w:rsid w:val="00032C2A"/>
    <w:rsid w:val="00032D9E"/>
    <w:rsid w:val="00033A2D"/>
    <w:rsid w:val="00033A44"/>
    <w:rsid w:val="00033F69"/>
    <w:rsid w:val="00034B2D"/>
    <w:rsid w:val="00034CAB"/>
    <w:rsid w:val="00034D13"/>
    <w:rsid w:val="00034EF4"/>
    <w:rsid w:val="000359AE"/>
    <w:rsid w:val="00035DB7"/>
    <w:rsid w:val="00036792"/>
    <w:rsid w:val="000369C3"/>
    <w:rsid w:val="00036E3D"/>
    <w:rsid w:val="00036FB1"/>
    <w:rsid w:val="00037490"/>
    <w:rsid w:val="00037D2E"/>
    <w:rsid w:val="00037E99"/>
    <w:rsid w:val="0004049D"/>
    <w:rsid w:val="00040603"/>
    <w:rsid w:val="000406FF"/>
    <w:rsid w:val="00040792"/>
    <w:rsid w:val="0004095A"/>
    <w:rsid w:val="00040ADB"/>
    <w:rsid w:val="00040CBC"/>
    <w:rsid w:val="000411E9"/>
    <w:rsid w:val="000417A7"/>
    <w:rsid w:val="00041E60"/>
    <w:rsid w:val="00042659"/>
    <w:rsid w:val="000426EF"/>
    <w:rsid w:val="00043228"/>
    <w:rsid w:val="00043236"/>
    <w:rsid w:val="000436EE"/>
    <w:rsid w:val="0004379E"/>
    <w:rsid w:val="00043FD2"/>
    <w:rsid w:val="0004411B"/>
    <w:rsid w:val="000445E5"/>
    <w:rsid w:val="00044975"/>
    <w:rsid w:val="00044A9B"/>
    <w:rsid w:val="00044C4C"/>
    <w:rsid w:val="00044DD7"/>
    <w:rsid w:val="0004544E"/>
    <w:rsid w:val="00045AE9"/>
    <w:rsid w:val="000463FF"/>
    <w:rsid w:val="000469BE"/>
    <w:rsid w:val="00047044"/>
    <w:rsid w:val="0004734F"/>
    <w:rsid w:val="00047552"/>
    <w:rsid w:val="000478F1"/>
    <w:rsid w:val="0004794A"/>
    <w:rsid w:val="00047B87"/>
    <w:rsid w:val="00047CBD"/>
    <w:rsid w:val="00047D15"/>
    <w:rsid w:val="00047D58"/>
    <w:rsid w:val="0005005F"/>
    <w:rsid w:val="00050487"/>
    <w:rsid w:val="00050992"/>
    <w:rsid w:val="00050C01"/>
    <w:rsid w:val="00050F51"/>
    <w:rsid w:val="000513EA"/>
    <w:rsid w:val="00051BB6"/>
    <w:rsid w:val="00051BC2"/>
    <w:rsid w:val="00051BCC"/>
    <w:rsid w:val="00051E46"/>
    <w:rsid w:val="0005224A"/>
    <w:rsid w:val="000524EB"/>
    <w:rsid w:val="00052914"/>
    <w:rsid w:val="00052C06"/>
    <w:rsid w:val="0005384B"/>
    <w:rsid w:val="00053A64"/>
    <w:rsid w:val="00053F1A"/>
    <w:rsid w:val="00054102"/>
    <w:rsid w:val="0005415D"/>
    <w:rsid w:val="000541BF"/>
    <w:rsid w:val="000544BB"/>
    <w:rsid w:val="00054B15"/>
    <w:rsid w:val="00054B1E"/>
    <w:rsid w:val="00055011"/>
    <w:rsid w:val="000551D8"/>
    <w:rsid w:val="000553F3"/>
    <w:rsid w:val="000554A8"/>
    <w:rsid w:val="00055EC9"/>
    <w:rsid w:val="00056153"/>
    <w:rsid w:val="000564CA"/>
    <w:rsid w:val="000567F3"/>
    <w:rsid w:val="00056B4B"/>
    <w:rsid w:val="00056E6F"/>
    <w:rsid w:val="00056EEF"/>
    <w:rsid w:val="00057301"/>
    <w:rsid w:val="00057CF0"/>
    <w:rsid w:val="00060E7D"/>
    <w:rsid w:val="000610E5"/>
    <w:rsid w:val="00061492"/>
    <w:rsid w:val="0006194E"/>
    <w:rsid w:val="0006198A"/>
    <w:rsid w:val="00061A6B"/>
    <w:rsid w:val="00061EC4"/>
    <w:rsid w:val="00062024"/>
    <w:rsid w:val="00062039"/>
    <w:rsid w:val="0006208C"/>
    <w:rsid w:val="00062433"/>
    <w:rsid w:val="00062603"/>
    <w:rsid w:val="00062BE7"/>
    <w:rsid w:val="00062E16"/>
    <w:rsid w:val="000633B1"/>
    <w:rsid w:val="000633FC"/>
    <w:rsid w:val="000637A1"/>
    <w:rsid w:val="000637FE"/>
    <w:rsid w:val="00063898"/>
    <w:rsid w:val="000645A6"/>
    <w:rsid w:val="0006483A"/>
    <w:rsid w:val="000648D8"/>
    <w:rsid w:val="00064A1C"/>
    <w:rsid w:val="00064A65"/>
    <w:rsid w:val="00064A88"/>
    <w:rsid w:val="00065035"/>
    <w:rsid w:val="0006534A"/>
    <w:rsid w:val="00065380"/>
    <w:rsid w:val="00065520"/>
    <w:rsid w:val="0006552E"/>
    <w:rsid w:val="000657BD"/>
    <w:rsid w:val="00065A85"/>
    <w:rsid w:val="00065B8A"/>
    <w:rsid w:val="00065BE2"/>
    <w:rsid w:val="00065CAB"/>
    <w:rsid w:val="00065D2F"/>
    <w:rsid w:val="00065D3F"/>
    <w:rsid w:val="00065D5D"/>
    <w:rsid w:val="00066164"/>
    <w:rsid w:val="000661A8"/>
    <w:rsid w:val="0006626B"/>
    <w:rsid w:val="000663E0"/>
    <w:rsid w:val="0006690F"/>
    <w:rsid w:val="00066C5F"/>
    <w:rsid w:val="000675E9"/>
    <w:rsid w:val="000678A3"/>
    <w:rsid w:val="000679EE"/>
    <w:rsid w:val="00067C0E"/>
    <w:rsid w:val="00067F16"/>
    <w:rsid w:val="00067F2A"/>
    <w:rsid w:val="00070153"/>
    <w:rsid w:val="00070317"/>
    <w:rsid w:val="00070989"/>
    <w:rsid w:val="00070F3F"/>
    <w:rsid w:val="00071062"/>
    <w:rsid w:val="00071219"/>
    <w:rsid w:val="000716BD"/>
    <w:rsid w:val="00071EB5"/>
    <w:rsid w:val="0007209D"/>
    <w:rsid w:val="000721A1"/>
    <w:rsid w:val="000721D0"/>
    <w:rsid w:val="000723C4"/>
    <w:rsid w:val="00072A2F"/>
    <w:rsid w:val="00072EFF"/>
    <w:rsid w:val="00073B28"/>
    <w:rsid w:val="00073B77"/>
    <w:rsid w:val="00073F87"/>
    <w:rsid w:val="0007454A"/>
    <w:rsid w:val="00074637"/>
    <w:rsid w:val="00074CF7"/>
    <w:rsid w:val="00074DBC"/>
    <w:rsid w:val="000750E6"/>
    <w:rsid w:val="00075188"/>
    <w:rsid w:val="00075189"/>
    <w:rsid w:val="000751C0"/>
    <w:rsid w:val="00075929"/>
    <w:rsid w:val="00075CE1"/>
    <w:rsid w:val="00075EF5"/>
    <w:rsid w:val="00075F1F"/>
    <w:rsid w:val="0007607D"/>
    <w:rsid w:val="0007624E"/>
    <w:rsid w:val="000764A9"/>
    <w:rsid w:val="00076709"/>
    <w:rsid w:val="00076BD6"/>
    <w:rsid w:val="00076E6F"/>
    <w:rsid w:val="00076EBD"/>
    <w:rsid w:val="00076F49"/>
    <w:rsid w:val="000774F0"/>
    <w:rsid w:val="00077A5E"/>
    <w:rsid w:val="00077C94"/>
    <w:rsid w:val="00077CC5"/>
    <w:rsid w:val="0008028A"/>
    <w:rsid w:val="0008073B"/>
    <w:rsid w:val="00080E5B"/>
    <w:rsid w:val="00081BF1"/>
    <w:rsid w:val="000829B9"/>
    <w:rsid w:val="00082BA1"/>
    <w:rsid w:val="00082D38"/>
    <w:rsid w:val="0008379D"/>
    <w:rsid w:val="00083838"/>
    <w:rsid w:val="00083BD2"/>
    <w:rsid w:val="000841C1"/>
    <w:rsid w:val="00084276"/>
    <w:rsid w:val="000844FC"/>
    <w:rsid w:val="00084635"/>
    <w:rsid w:val="00085472"/>
    <w:rsid w:val="000857FD"/>
    <w:rsid w:val="00085D92"/>
    <w:rsid w:val="000862FB"/>
    <w:rsid w:val="00086309"/>
    <w:rsid w:val="00086F76"/>
    <w:rsid w:val="00087567"/>
    <w:rsid w:val="000877A7"/>
    <w:rsid w:val="00087812"/>
    <w:rsid w:val="00087824"/>
    <w:rsid w:val="0008791E"/>
    <w:rsid w:val="00087A1D"/>
    <w:rsid w:val="00090179"/>
    <w:rsid w:val="000907A7"/>
    <w:rsid w:val="00090951"/>
    <w:rsid w:val="00091094"/>
    <w:rsid w:val="000911D9"/>
    <w:rsid w:val="0009141F"/>
    <w:rsid w:val="00091851"/>
    <w:rsid w:val="00091C89"/>
    <w:rsid w:val="00091CA4"/>
    <w:rsid w:val="00092013"/>
    <w:rsid w:val="00092305"/>
    <w:rsid w:val="000925F2"/>
    <w:rsid w:val="00092723"/>
    <w:rsid w:val="00092E41"/>
    <w:rsid w:val="000933E1"/>
    <w:rsid w:val="000933EE"/>
    <w:rsid w:val="00093670"/>
    <w:rsid w:val="0009380E"/>
    <w:rsid w:val="000938D7"/>
    <w:rsid w:val="000938FA"/>
    <w:rsid w:val="00093C5E"/>
    <w:rsid w:val="0009408D"/>
    <w:rsid w:val="000940F1"/>
    <w:rsid w:val="00094164"/>
    <w:rsid w:val="00094271"/>
    <w:rsid w:val="00094512"/>
    <w:rsid w:val="000945F4"/>
    <w:rsid w:val="00094C8F"/>
    <w:rsid w:val="00094D87"/>
    <w:rsid w:val="0009525A"/>
    <w:rsid w:val="000953A9"/>
    <w:rsid w:val="000958D6"/>
    <w:rsid w:val="000959EA"/>
    <w:rsid w:val="00095C2F"/>
    <w:rsid w:val="0009646F"/>
    <w:rsid w:val="000967E5"/>
    <w:rsid w:val="00096DF8"/>
    <w:rsid w:val="00097513"/>
    <w:rsid w:val="000976A0"/>
    <w:rsid w:val="000A02EE"/>
    <w:rsid w:val="000A042C"/>
    <w:rsid w:val="000A1524"/>
    <w:rsid w:val="000A1580"/>
    <w:rsid w:val="000A1B59"/>
    <w:rsid w:val="000A1BB0"/>
    <w:rsid w:val="000A1BFB"/>
    <w:rsid w:val="000A1E2D"/>
    <w:rsid w:val="000A2220"/>
    <w:rsid w:val="000A22E5"/>
    <w:rsid w:val="000A233C"/>
    <w:rsid w:val="000A2358"/>
    <w:rsid w:val="000A2771"/>
    <w:rsid w:val="000A2B87"/>
    <w:rsid w:val="000A32CA"/>
    <w:rsid w:val="000A3511"/>
    <w:rsid w:val="000A3623"/>
    <w:rsid w:val="000A372F"/>
    <w:rsid w:val="000A3CB0"/>
    <w:rsid w:val="000A3D17"/>
    <w:rsid w:val="000A4030"/>
    <w:rsid w:val="000A478D"/>
    <w:rsid w:val="000A47E0"/>
    <w:rsid w:val="000A4DEC"/>
    <w:rsid w:val="000A4E68"/>
    <w:rsid w:val="000A528B"/>
    <w:rsid w:val="000A53DE"/>
    <w:rsid w:val="000A578E"/>
    <w:rsid w:val="000A58F8"/>
    <w:rsid w:val="000A5AAC"/>
    <w:rsid w:val="000A632F"/>
    <w:rsid w:val="000A68C8"/>
    <w:rsid w:val="000A6D3D"/>
    <w:rsid w:val="000A6EAB"/>
    <w:rsid w:val="000A6FDE"/>
    <w:rsid w:val="000A71A8"/>
    <w:rsid w:val="000A7557"/>
    <w:rsid w:val="000A7726"/>
    <w:rsid w:val="000A77BA"/>
    <w:rsid w:val="000A7A6E"/>
    <w:rsid w:val="000B0748"/>
    <w:rsid w:val="000B0C8E"/>
    <w:rsid w:val="000B12E6"/>
    <w:rsid w:val="000B1B7D"/>
    <w:rsid w:val="000B1CC8"/>
    <w:rsid w:val="000B1CE1"/>
    <w:rsid w:val="000B1D77"/>
    <w:rsid w:val="000B2098"/>
    <w:rsid w:val="000B2124"/>
    <w:rsid w:val="000B2243"/>
    <w:rsid w:val="000B238C"/>
    <w:rsid w:val="000B300C"/>
    <w:rsid w:val="000B34AE"/>
    <w:rsid w:val="000B3761"/>
    <w:rsid w:val="000B38B1"/>
    <w:rsid w:val="000B38F2"/>
    <w:rsid w:val="000B4A0C"/>
    <w:rsid w:val="000B4F1F"/>
    <w:rsid w:val="000B571B"/>
    <w:rsid w:val="000B57B5"/>
    <w:rsid w:val="000B59DA"/>
    <w:rsid w:val="000B5E0B"/>
    <w:rsid w:val="000B5FCC"/>
    <w:rsid w:val="000B6013"/>
    <w:rsid w:val="000B6129"/>
    <w:rsid w:val="000B6429"/>
    <w:rsid w:val="000B65FF"/>
    <w:rsid w:val="000B69E4"/>
    <w:rsid w:val="000B6C8C"/>
    <w:rsid w:val="000B6CF4"/>
    <w:rsid w:val="000B7530"/>
    <w:rsid w:val="000B75F1"/>
    <w:rsid w:val="000B7849"/>
    <w:rsid w:val="000B7B3E"/>
    <w:rsid w:val="000B7CBE"/>
    <w:rsid w:val="000B7FA1"/>
    <w:rsid w:val="000C00A3"/>
    <w:rsid w:val="000C00DC"/>
    <w:rsid w:val="000C00F4"/>
    <w:rsid w:val="000C02C3"/>
    <w:rsid w:val="000C04A6"/>
    <w:rsid w:val="000C0720"/>
    <w:rsid w:val="000C083B"/>
    <w:rsid w:val="000C15B0"/>
    <w:rsid w:val="000C1B30"/>
    <w:rsid w:val="000C1B9B"/>
    <w:rsid w:val="000C1DB2"/>
    <w:rsid w:val="000C21B8"/>
    <w:rsid w:val="000C23D0"/>
    <w:rsid w:val="000C27DB"/>
    <w:rsid w:val="000C2822"/>
    <w:rsid w:val="000C28D5"/>
    <w:rsid w:val="000C2AA8"/>
    <w:rsid w:val="000C2ECF"/>
    <w:rsid w:val="000C3585"/>
    <w:rsid w:val="000C3D53"/>
    <w:rsid w:val="000C3F6B"/>
    <w:rsid w:val="000C410C"/>
    <w:rsid w:val="000C4218"/>
    <w:rsid w:val="000C4ED4"/>
    <w:rsid w:val="000C5176"/>
    <w:rsid w:val="000C5251"/>
    <w:rsid w:val="000C5283"/>
    <w:rsid w:val="000C5673"/>
    <w:rsid w:val="000C5963"/>
    <w:rsid w:val="000C6031"/>
    <w:rsid w:val="000C63CE"/>
    <w:rsid w:val="000C67CD"/>
    <w:rsid w:val="000C6CCD"/>
    <w:rsid w:val="000C6E5D"/>
    <w:rsid w:val="000C7425"/>
    <w:rsid w:val="000C7506"/>
    <w:rsid w:val="000C7A68"/>
    <w:rsid w:val="000C7CDB"/>
    <w:rsid w:val="000D0201"/>
    <w:rsid w:val="000D059A"/>
    <w:rsid w:val="000D0AD7"/>
    <w:rsid w:val="000D0C4D"/>
    <w:rsid w:val="000D1286"/>
    <w:rsid w:val="000D1391"/>
    <w:rsid w:val="000D18A9"/>
    <w:rsid w:val="000D2088"/>
    <w:rsid w:val="000D22F5"/>
    <w:rsid w:val="000D2440"/>
    <w:rsid w:val="000D2591"/>
    <w:rsid w:val="000D2AEA"/>
    <w:rsid w:val="000D2CF9"/>
    <w:rsid w:val="000D2E3E"/>
    <w:rsid w:val="000D339B"/>
    <w:rsid w:val="000D380F"/>
    <w:rsid w:val="000D3836"/>
    <w:rsid w:val="000D397C"/>
    <w:rsid w:val="000D3994"/>
    <w:rsid w:val="000D39A5"/>
    <w:rsid w:val="000D3B67"/>
    <w:rsid w:val="000D45C9"/>
    <w:rsid w:val="000D4648"/>
    <w:rsid w:val="000D479C"/>
    <w:rsid w:val="000D4900"/>
    <w:rsid w:val="000D4A03"/>
    <w:rsid w:val="000D4B88"/>
    <w:rsid w:val="000D4BC7"/>
    <w:rsid w:val="000D4FD9"/>
    <w:rsid w:val="000D4FED"/>
    <w:rsid w:val="000D527E"/>
    <w:rsid w:val="000D5F96"/>
    <w:rsid w:val="000D6445"/>
    <w:rsid w:val="000D64F1"/>
    <w:rsid w:val="000D6A67"/>
    <w:rsid w:val="000D6D08"/>
    <w:rsid w:val="000D70FB"/>
    <w:rsid w:val="000D7144"/>
    <w:rsid w:val="000D75D1"/>
    <w:rsid w:val="000D7821"/>
    <w:rsid w:val="000D7E2A"/>
    <w:rsid w:val="000E0624"/>
    <w:rsid w:val="000E0889"/>
    <w:rsid w:val="000E0AE3"/>
    <w:rsid w:val="000E114F"/>
    <w:rsid w:val="000E1193"/>
    <w:rsid w:val="000E1846"/>
    <w:rsid w:val="000E19A7"/>
    <w:rsid w:val="000E255D"/>
    <w:rsid w:val="000E271A"/>
    <w:rsid w:val="000E3447"/>
    <w:rsid w:val="000E3549"/>
    <w:rsid w:val="000E3A69"/>
    <w:rsid w:val="000E3CEB"/>
    <w:rsid w:val="000E44BF"/>
    <w:rsid w:val="000E50BC"/>
    <w:rsid w:val="000E5460"/>
    <w:rsid w:val="000E555B"/>
    <w:rsid w:val="000E57BD"/>
    <w:rsid w:val="000E57D4"/>
    <w:rsid w:val="000E5BA1"/>
    <w:rsid w:val="000E5D2D"/>
    <w:rsid w:val="000E60B0"/>
    <w:rsid w:val="000E63B4"/>
    <w:rsid w:val="000E6437"/>
    <w:rsid w:val="000E6650"/>
    <w:rsid w:val="000E6760"/>
    <w:rsid w:val="000E6CD5"/>
    <w:rsid w:val="000E6D6C"/>
    <w:rsid w:val="000E6D8A"/>
    <w:rsid w:val="000E7233"/>
    <w:rsid w:val="000E73DA"/>
    <w:rsid w:val="000E7515"/>
    <w:rsid w:val="000E7658"/>
    <w:rsid w:val="000E775B"/>
    <w:rsid w:val="000E77D5"/>
    <w:rsid w:val="000E7E7E"/>
    <w:rsid w:val="000F010D"/>
    <w:rsid w:val="000F014E"/>
    <w:rsid w:val="000F01AC"/>
    <w:rsid w:val="000F02E2"/>
    <w:rsid w:val="000F0362"/>
    <w:rsid w:val="000F05D7"/>
    <w:rsid w:val="000F0A4D"/>
    <w:rsid w:val="000F0E2E"/>
    <w:rsid w:val="000F0F3E"/>
    <w:rsid w:val="000F103A"/>
    <w:rsid w:val="000F1B26"/>
    <w:rsid w:val="000F1E9C"/>
    <w:rsid w:val="000F219F"/>
    <w:rsid w:val="000F27AC"/>
    <w:rsid w:val="000F2935"/>
    <w:rsid w:val="000F3231"/>
    <w:rsid w:val="000F32E3"/>
    <w:rsid w:val="000F34C2"/>
    <w:rsid w:val="000F3D2F"/>
    <w:rsid w:val="000F45BB"/>
    <w:rsid w:val="000F4827"/>
    <w:rsid w:val="000F4932"/>
    <w:rsid w:val="000F4FFE"/>
    <w:rsid w:val="000F50DB"/>
    <w:rsid w:val="000F515D"/>
    <w:rsid w:val="000F519F"/>
    <w:rsid w:val="000F51D5"/>
    <w:rsid w:val="000F51E7"/>
    <w:rsid w:val="000F544D"/>
    <w:rsid w:val="000F5488"/>
    <w:rsid w:val="000F566C"/>
    <w:rsid w:val="000F572C"/>
    <w:rsid w:val="000F59E0"/>
    <w:rsid w:val="000F5C9A"/>
    <w:rsid w:val="000F6514"/>
    <w:rsid w:val="000F6822"/>
    <w:rsid w:val="000F7164"/>
    <w:rsid w:val="000F7357"/>
    <w:rsid w:val="000F7AF4"/>
    <w:rsid w:val="000F7BF0"/>
    <w:rsid w:val="000F7C51"/>
    <w:rsid w:val="000F7C8D"/>
    <w:rsid w:val="00100444"/>
    <w:rsid w:val="00100948"/>
    <w:rsid w:val="001014EA"/>
    <w:rsid w:val="001018F2"/>
    <w:rsid w:val="00101C39"/>
    <w:rsid w:val="00101DFF"/>
    <w:rsid w:val="00102383"/>
    <w:rsid w:val="001024B2"/>
    <w:rsid w:val="001024F2"/>
    <w:rsid w:val="00102887"/>
    <w:rsid w:val="00102A28"/>
    <w:rsid w:val="00102E82"/>
    <w:rsid w:val="00103086"/>
    <w:rsid w:val="001031AF"/>
    <w:rsid w:val="001037F2"/>
    <w:rsid w:val="00103929"/>
    <w:rsid w:val="00103B9E"/>
    <w:rsid w:val="00103C92"/>
    <w:rsid w:val="00103FDD"/>
    <w:rsid w:val="001041A4"/>
    <w:rsid w:val="00104574"/>
    <w:rsid w:val="00104F5C"/>
    <w:rsid w:val="00104FD6"/>
    <w:rsid w:val="001050E6"/>
    <w:rsid w:val="001051EB"/>
    <w:rsid w:val="00105602"/>
    <w:rsid w:val="001056A0"/>
    <w:rsid w:val="00105A1C"/>
    <w:rsid w:val="00105C7B"/>
    <w:rsid w:val="00105E5C"/>
    <w:rsid w:val="001062F8"/>
    <w:rsid w:val="00106403"/>
    <w:rsid w:val="0010661A"/>
    <w:rsid w:val="0010665F"/>
    <w:rsid w:val="0010687E"/>
    <w:rsid w:val="00106D59"/>
    <w:rsid w:val="00106E20"/>
    <w:rsid w:val="001072CE"/>
    <w:rsid w:val="00107314"/>
    <w:rsid w:val="00107374"/>
    <w:rsid w:val="00107552"/>
    <w:rsid w:val="00107692"/>
    <w:rsid w:val="00107A23"/>
    <w:rsid w:val="00107C87"/>
    <w:rsid w:val="001100D4"/>
    <w:rsid w:val="00110335"/>
    <w:rsid w:val="00110C5A"/>
    <w:rsid w:val="0011122F"/>
    <w:rsid w:val="001112DD"/>
    <w:rsid w:val="00111B6F"/>
    <w:rsid w:val="001120D8"/>
    <w:rsid w:val="00112390"/>
    <w:rsid w:val="001125E2"/>
    <w:rsid w:val="00112ADD"/>
    <w:rsid w:val="00112C45"/>
    <w:rsid w:val="00112C9A"/>
    <w:rsid w:val="00113213"/>
    <w:rsid w:val="001139A7"/>
    <w:rsid w:val="00113D4B"/>
    <w:rsid w:val="00113EFD"/>
    <w:rsid w:val="00114063"/>
    <w:rsid w:val="001140B7"/>
    <w:rsid w:val="00114105"/>
    <w:rsid w:val="00114BEF"/>
    <w:rsid w:val="00114DB7"/>
    <w:rsid w:val="001150F4"/>
    <w:rsid w:val="00115820"/>
    <w:rsid w:val="00115C63"/>
    <w:rsid w:val="00115E7C"/>
    <w:rsid w:val="00116002"/>
    <w:rsid w:val="0011627E"/>
    <w:rsid w:val="0011650B"/>
    <w:rsid w:val="00117609"/>
    <w:rsid w:val="001179E4"/>
    <w:rsid w:val="00117FD1"/>
    <w:rsid w:val="00120460"/>
    <w:rsid w:val="00120603"/>
    <w:rsid w:val="00120D7F"/>
    <w:rsid w:val="001210FB"/>
    <w:rsid w:val="00121541"/>
    <w:rsid w:val="00121E7C"/>
    <w:rsid w:val="00121EA4"/>
    <w:rsid w:val="00121F63"/>
    <w:rsid w:val="00122231"/>
    <w:rsid w:val="001225ED"/>
    <w:rsid w:val="001225FC"/>
    <w:rsid w:val="0012273F"/>
    <w:rsid w:val="00123B99"/>
    <w:rsid w:val="00123EA4"/>
    <w:rsid w:val="0012436A"/>
    <w:rsid w:val="0012445C"/>
    <w:rsid w:val="00124973"/>
    <w:rsid w:val="00124BAF"/>
    <w:rsid w:val="00124D5F"/>
    <w:rsid w:val="0012563A"/>
    <w:rsid w:val="00125AAC"/>
    <w:rsid w:val="00125B2D"/>
    <w:rsid w:val="00125CED"/>
    <w:rsid w:val="00125D69"/>
    <w:rsid w:val="001260D8"/>
    <w:rsid w:val="0012625E"/>
    <w:rsid w:val="001267F2"/>
    <w:rsid w:val="00126F9D"/>
    <w:rsid w:val="001279CD"/>
    <w:rsid w:val="00127FA0"/>
    <w:rsid w:val="00130114"/>
    <w:rsid w:val="00130186"/>
    <w:rsid w:val="0013037E"/>
    <w:rsid w:val="00130781"/>
    <w:rsid w:val="00130851"/>
    <w:rsid w:val="00130863"/>
    <w:rsid w:val="00130998"/>
    <w:rsid w:val="00130C8C"/>
    <w:rsid w:val="00131099"/>
    <w:rsid w:val="0013143F"/>
    <w:rsid w:val="00131695"/>
    <w:rsid w:val="0013198B"/>
    <w:rsid w:val="00131AC3"/>
    <w:rsid w:val="00131B9E"/>
    <w:rsid w:val="00131DEF"/>
    <w:rsid w:val="001322CD"/>
    <w:rsid w:val="0013258F"/>
    <w:rsid w:val="00133205"/>
    <w:rsid w:val="00133643"/>
    <w:rsid w:val="00133823"/>
    <w:rsid w:val="00133DCD"/>
    <w:rsid w:val="0013481E"/>
    <w:rsid w:val="00134C6F"/>
    <w:rsid w:val="00134E70"/>
    <w:rsid w:val="00135075"/>
    <w:rsid w:val="001350C3"/>
    <w:rsid w:val="00135329"/>
    <w:rsid w:val="00135D72"/>
    <w:rsid w:val="00135DA1"/>
    <w:rsid w:val="001361FB"/>
    <w:rsid w:val="001363B6"/>
    <w:rsid w:val="0013676E"/>
    <w:rsid w:val="00136895"/>
    <w:rsid w:val="00136946"/>
    <w:rsid w:val="00136AF9"/>
    <w:rsid w:val="001373CC"/>
    <w:rsid w:val="0013747A"/>
    <w:rsid w:val="001379E6"/>
    <w:rsid w:val="00137BFF"/>
    <w:rsid w:val="00140026"/>
    <w:rsid w:val="001407DE"/>
    <w:rsid w:val="00141159"/>
    <w:rsid w:val="001413E4"/>
    <w:rsid w:val="00141552"/>
    <w:rsid w:val="0014165F"/>
    <w:rsid w:val="00141690"/>
    <w:rsid w:val="0014173D"/>
    <w:rsid w:val="00141BDA"/>
    <w:rsid w:val="001420FE"/>
    <w:rsid w:val="001421A8"/>
    <w:rsid w:val="00142233"/>
    <w:rsid w:val="001426FB"/>
    <w:rsid w:val="00142DCD"/>
    <w:rsid w:val="00143BFB"/>
    <w:rsid w:val="00144173"/>
    <w:rsid w:val="00144643"/>
    <w:rsid w:val="00144EDA"/>
    <w:rsid w:val="001454D1"/>
    <w:rsid w:val="0014561B"/>
    <w:rsid w:val="001456EB"/>
    <w:rsid w:val="00145D50"/>
    <w:rsid w:val="001463ED"/>
    <w:rsid w:val="00147015"/>
    <w:rsid w:val="00147026"/>
    <w:rsid w:val="001470C2"/>
    <w:rsid w:val="00147937"/>
    <w:rsid w:val="00147C9A"/>
    <w:rsid w:val="0015020C"/>
    <w:rsid w:val="001504BE"/>
    <w:rsid w:val="0015074A"/>
    <w:rsid w:val="00151307"/>
    <w:rsid w:val="00151A84"/>
    <w:rsid w:val="00151B4B"/>
    <w:rsid w:val="00151B79"/>
    <w:rsid w:val="00151D2A"/>
    <w:rsid w:val="00151D9F"/>
    <w:rsid w:val="00152117"/>
    <w:rsid w:val="00152F8B"/>
    <w:rsid w:val="00152FC2"/>
    <w:rsid w:val="00153173"/>
    <w:rsid w:val="00153653"/>
    <w:rsid w:val="00153985"/>
    <w:rsid w:val="00153DBC"/>
    <w:rsid w:val="00153FCD"/>
    <w:rsid w:val="00154231"/>
    <w:rsid w:val="00154408"/>
    <w:rsid w:val="00154460"/>
    <w:rsid w:val="001544D2"/>
    <w:rsid w:val="0015530E"/>
    <w:rsid w:val="00155939"/>
    <w:rsid w:val="00155CBE"/>
    <w:rsid w:val="00155DC8"/>
    <w:rsid w:val="0015647A"/>
    <w:rsid w:val="00156F62"/>
    <w:rsid w:val="001570AB"/>
    <w:rsid w:val="001577CC"/>
    <w:rsid w:val="001579DE"/>
    <w:rsid w:val="00157BFD"/>
    <w:rsid w:val="00157D7C"/>
    <w:rsid w:val="00157F45"/>
    <w:rsid w:val="001600E7"/>
    <w:rsid w:val="00160209"/>
    <w:rsid w:val="00160A4E"/>
    <w:rsid w:val="00160C36"/>
    <w:rsid w:val="001610EC"/>
    <w:rsid w:val="001611C9"/>
    <w:rsid w:val="0016166B"/>
    <w:rsid w:val="0016188B"/>
    <w:rsid w:val="00161A1E"/>
    <w:rsid w:val="001621CD"/>
    <w:rsid w:val="0016314B"/>
    <w:rsid w:val="001632AB"/>
    <w:rsid w:val="00163824"/>
    <w:rsid w:val="00163B3A"/>
    <w:rsid w:val="00163C48"/>
    <w:rsid w:val="00164030"/>
    <w:rsid w:val="001640C2"/>
    <w:rsid w:val="00164109"/>
    <w:rsid w:val="0016462F"/>
    <w:rsid w:val="0016465F"/>
    <w:rsid w:val="00165EA4"/>
    <w:rsid w:val="001664C8"/>
    <w:rsid w:val="00166679"/>
    <w:rsid w:val="0016686C"/>
    <w:rsid w:val="00166BEE"/>
    <w:rsid w:val="00167895"/>
    <w:rsid w:val="00167921"/>
    <w:rsid w:val="00167ADF"/>
    <w:rsid w:val="00167E8B"/>
    <w:rsid w:val="001702EA"/>
    <w:rsid w:val="0017053B"/>
    <w:rsid w:val="001710AF"/>
    <w:rsid w:val="001714A4"/>
    <w:rsid w:val="00171936"/>
    <w:rsid w:val="00171CEB"/>
    <w:rsid w:val="00171D9E"/>
    <w:rsid w:val="00171E04"/>
    <w:rsid w:val="001720D8"/>
    <w:rsid w:val="001725BA"/>
    <w:rsid w:val="00172F8F"/>
    <w:rsid w:val="00173087"/>
    <w:rsid w:val="001738F2"/>
    <w:rsid w:val="00173B40"/>
    <w:rsid w:val="00173B9E"/>
    <w:rsid w:val="00173E54"/>
    <w:rsid w:val="00173E87"/>
    <w:rsid w:val="00173F96"/>
    <w:rsid w:val="00174284"/>
    <w:rsid w:val="00174CBD"/>
    <w:rsid w:val="00174E76"/>
    <w:rsid w:val="00174F4D"/>
    <w:rsid w:val="001759A0"/>
    <w:rsid w:val="00175A6B"/>
    <w:rsid w:val="00176075"/>
    <w:rsid w:val="0017609D"/>
    <w:rsid w:val="001760D7"/>
    <w:rsid w:val="0017616C"/>
    <w:rsid w:val="00176268"/>
    <w:rsid w:val="0017664A"/>
    <w:rsid w:val="0017690E"/>
    <w:rsid w:val="00176BA7"/>
    <w:rsid w:val="00176D16"/>
    <w:rsid w:val="00176F58"/>
    <w:rsid w:val="00177923"/>
    <w:rsid w:val="00177934"/>
    <w:rsid w:val="00177ADF"/>
    <w:rsid w:val="0018041D"/>
    <w:rsid w:val="00180916"/>
    <w:rsid w:val="00180B0A"/>
    <w:rsid w:val="00181319"/>
    <w:rsid w:val="001813EC"/>
    <w:rsid w:val="001816E7"/>
    <w:rsid w:val="00181995"/>
    <w:rsid w:val="00181C28"/>
    <w:rsid w:val="00181D0C"/>
    <w:rsid w:val="0018219F"/>
    <w:rsid w:val="00182ABD"/>
    <w:rsid w:val="00182AE4"/>
    <w:rsid w:val="00182BC5"/>
    <w:rsid w:val="00182E7A"/>
    <w:rsid w:val="001830E5"/>
    <w:rsid w:val="0018325B"/>
    <w:rsid w:val="001832E3"/>
    <w:rsid w:val="001839E6"/>
    <w:rsid w:val="00184247"/>
    <w:rsid w:val="001848F7"/>
    <w:rsid w:val="00184C73"/>
    <w:rsid w:val="00184C74"/>
    <w:rsid w:val="0018514B"/>
    <w:rsid w:val="00185D0F"/>
    <w:rsid w:val="00185D9F"/>
    <w:rsid w:val="00185FAE"/>
    <w:rsid w:val="00186118"/>
    <w:rsid w:val="00186139"/>
    <w:rsid w:val="001865F2"/>
    <w:rsid w:val="00186BAF"/>
    <w:rsid w:val="00186FEF"/>
    <w:rsid w:val="00187193"/>
    <w:rsid w:val="001872EE"/>
    <w:rsid w:val="0018751B"/>
    <w:rsid w:val="001878EA"/>
    <w:rsid w:val="001879CE"/>
    <w:rsid w:val="00190246"/>
    <w:rsid w:val="00190B9B"/>
    <w:rsid w:val="0019104E"/>
    <w:rsid w:val="00191086"/>
    <w:rsid w:val="0019119C"/>
    <w:rsid w:val="001911F1"/>
    <w:rsid w:val="00191912"/>
    <w:rsid w:val="00192438"/>
    <w:rsid w:val="001926E1"/>
    <w:rsid w:val="00192941"/>
    <w:rsid w:val="00192BC3"/>
    <w:rsid w:val="00192DFD"/>
    <w:rsid w:val="00192EEE"/>
    <w:rsid w:val="0019372D"/>
    <w:rsid w:val="00193AD1"/>
    <w:rsid w:val="00193B1E"/>
    <w:rsid w:val="00193C78"/>
    <w:rsid w:val="00193D17"/>
    <w:rsid w:val="00193D65"/>
    <w:rsid w:val="00194674"/>
    <w:rsid w:val="00194EBC"/>
    <w:rsid w:val="00194F56"/>
    <w:rsid w:val="001954FD"/>
    <w:rsid w:val="001955EE"/>
    <w:rsid w:val="0019620E"/>
    <w:rsid w:val="00196430"/>
    <w:rsid w:val="00196F34"/>
    <w:rsid w:val="0019714E"/>
    <w:rsid w:val="00197353"/>
    <w:rsid w:val="001A06FD"/>
    <w:rsid w:val="001A0A54"/>
    <w:rsid w:val="001A103A"/>
    <w:rsid w:val="001A12B0"/>
    <w:rsid w:val="001A152A"/>
    <w:rsid w:val="001A16CB"/>
    <w:rsid w:val="001A16D0"/>
    <w:rsid w:val="001A1758"/>
    <w:rsid w:val="001A1970"/>
    <w:rsid w:val="001A1E0E"/>
    <w:rsid w:val="001A1E48"/>
    <w:rsid w:val="001A2427"/>
    <w:rsid w:val="001A2C23"/>
    <w:rsid w:val="001A31EB"/>
    <w:rsid w:val="001A363C"/>
    <w:rsid w:val="001A3DBF"/>
    <w:rsid w:val="001A4084"/>
    <w:rsid w:val="001A4309"/>
    <w:rsid w:val="001A4419"/>
    <w:rsid w:val="001A4AC2"/>
    <w:rsid w:val="001A4C95"/>
    <w:rsid w:val="001A4EA5"/>
    <w:rsid w:val="001A539F"/>
    <w:rsid w:val="001A589E"/>
    <w:rsid w:val="001A5A95"/>
    <w:rsid w:val="001A5B51"/>
    <w:rsid w:val="001A5BE8"/>
    <w:rsid w:val="001A60E3"/>
    <w:rsid w:val="001A6253"/>
    <w:rsid w:val="001A6A47"/>
    <w:rsid w:val="001A6C08"/>
    <w:rsid w:val="001A6C81"/>
    <w:rsid w:val="001A6E01"/>
    <w:rsid w:val="001A6F22"/>
    <w:rsid w:val="001A707A"/>
    <w:rsid w:val="001A7A77"/>
    <w:rsid w:val="001A7D7C"/>
    <w:rsid w:val="001B0442"/>
    <w:rsid w:val="001B0A63"/>
    <w:rsid w:val="001B0B4A"/>
    <w:rsid w:val="001B0E2E"/>
    <w:rsid w:val="001B1113"/>
    <w:rsid w:val="001B117F"/>
    <w:rsid w:val="001B1F98"/>
    <w:rsid w:val="001B2071"/>
    <w:rsid w:val="001B236B"/>
    <w:rsid w:val="001B23D4"/>
    <w:rsid w:val="001B29BE"/>
    <w:rsid w:val="001B2DF0"/>
    <w:rsid w:val="001B2FD4"/>
    <w:rsid w:val="001B31A8"/>
    <w:rsid w:val="001B32C9"/>
    <w:rsid w:val="001B33DC"/>
    <w:rsid w:val="001B3BBC"/>
    <w:rsid w:val="001B3FA3"/>
    <w:rsid w:val="001B3FEF"/>
    <w:rsid w:val="001B4681"/>
    <w:rsid w:val="001B5023"/>
    <w:rsid w:val="001B506D"/>
    <w:rsid w:val="001B54B8"/>
    <w:rsid w:val="001B55EE"/>
    <w:rsid w:val="001B626B"/>
    <w:rsid w:val="001B6412"/>
    <w:rsid w:val="001B65C0"/>
    <w:rsid w:val="001B6A9B"/>
    <w:rsid w:val="001B6F86"/>
    <w:rsid w:val="001B70C6"/>
    <w:rsid w:val="001B739E"/>
    <w:rsid w:val="001B742A"/>
    <w:rsid w:val="001B791F"/>
    <w:rsid w:val="001B7A46"/>
    <w:rsid w:val="001B7B27"/>
    <w:rsid w:val="001B7FA0"/>
    <w:rsid w:val="001C0164"/>
    <w:rsid w:val="001C0318"/>
    <w:rsid w:val="001C0347"/>
    <w:rsid w:val="001C0918"/>
    <w:rsid w:val="001C0B34"/>
    <w:rsid w:val="001C0E6C"/>
    <w:rsid w:val="001C0F5C"/>
    <w:rsid w:val="001C10C9"/>
    <w:rsid w:val="001C161B"/>
    <w:rsid w:val="001C1B74"/>
    <w:rsid w:val="001C1BE9"/>
    <w:rsid w:val="001C20F1"/>
    <w:rsid w:val="001C3579"/>
    <w:rsid w:val="001C39EC"/>
    <w:rsid w:val="001C3F5D"/>
    <w:rsid w:val="001C473D"/>
    <w:rsid w:val="001C4910"/>
    <w:rsid w:val="001C4A52"/>
    <w:rsid w:val="001C4A8A"/>
    <w:rsid w:val="001C4FA4"/>
    <w:rsid w:val="001C51C7"/>
    <w:rsid w:val="001C5546"/>
    <w:rsid w:val="001C5649"/>
    <w:rsid w:val="001C5BE3"/>
    <w:rsid w:val="001C5D03"/>
    <w:rsid w:val="001C5EB7"/>
    <w:rsid w:val="001C5EC7"/>
    <w:rsid w:val="001C5F11"/>
    <w:rsid w:val="001C5F7B"/>
    <w:rsid w:val="001C67C1"/>
    <w:rsid w:val="001C6A87"/>
    <w:rsid w:val="001C6DC2"/>
    <w:rsid w:val="001C6E8A"/>
    <w:rsid w:val="001C6EFA"/>
    <w:rsid w:val="001C6F9E"/>
    <w:rsid w:val="001C738D"/>
    <w:rsid w:val="001C7526"/>
    <w:rsid w:val="001C760F"/>
    <w:rsid w:val="001C7C70"/>
    <w:rsid w:val="001D0295"/>
    <w:rsid w:val="001D0307"/>
    <w:rsid w:val="001D092D"/>
    <w:rsid w:val="001D10F5"/>
    <w:rsid w:val="001D1864"/>
    <w:rsid w:val="001D19B6"/>
    <w:rsid w:val="001D19DA"/>
    <w:rsid w:val="001D1BB4"/>
    <w:rsid w:val="001D1CF3"/>
    <w:rsid w:val="001D200C"/>
    <w:rsid w:val="001D2016"/>
    <w:rsid w:val="001D20ED"/>
    <w:rsid w:val="001D2E68"/>
    <w:rsid w:val="001D3217"/>
    <w:rsid w:val="001D3235"/>
    <w:rsid w:val="001D3692"/>
    <w:rsid w:val="001D4531"/>
    <w:rsid w:val="001D46CF"/>
    <w:rsid w:val="001D4808"/>
    <w:rsid w:val="001D4E11"/>
    <w:rsid w:val="001D545A"/>
    <w:rsid w:val="001D587A"/>
    <w:rsid w:val="001D5A88"/>
    <w:rsid w:val="001D5B49"/>
    <w:rsid w:val="001D5DA3"/>
    <w:rsid w:val="001D612C"/>
    <w:rsid w:val="001D623D"/>
    <w:rsid w:val="001D623F"/>
    <w:rsid w:val="001D648B"/>
    <w:rsid w:val="001D72E4"/>
    <w:rsid w:val="001D7694"/>
    <w:rsid w:val="001D7BB1"/>
    <w:rsid w:val="001D7C11"/>
    <w:rsid w:val="001E00E5"/>
    <w:rsid w:val="001E072E"/>
    <w:rsid w:val="001E08BE"/>
    <w:rsid w:val="001E0D9B"/>
    <w:rsid w:val="001E12DC"/>
    <w:rsid w:val="001E130E"/>
    <w:rsid w:val="001E1734"/>
    <w:rsid w:val="001E1858"/>
    <w:rsid w:val="001E1A26"/>
    <w:rsid w:val="001E2883"/>
    <w:rsid w:val="001E297F"/>
    <w:rsid w:val="001E2D3A"/>
    <w:rsid w:val="001E31D4"/>
    <w:rsid w:val="001E37ED"/>
    <w:rsid w:val="001E3918"/>
    <w:rsid w:val="001E3A4F"/>
    <w:rsid w:val="001E3D7B"/>
    <w:rsid w:val="001E4D23"/>
    <w:rsid w:val="001E52E7"/>
    <w:rsid w:val="001E54E3"/>
    <w:rsid w:val="001E5DC0"/>
    <w:rsid w:val="001E6728"/>
    <w:rsid w:val="001E6F90"/>
    <w:rsid w:val="001E77A8"/>
    <w:rsid w:val="001E7CB1"/>
    <w:rsid w:val="001E7D49"/>
    <w:rsid w:val="001F0209"/>
    <w:rsid w:val="001F0253"/>
    <w:rsid w:val="001F06D4"/>
    <w:rsid w:val="001F07C5"/>
    <w:rsid w:val="001F0BD6"/>
    <w:rsid w:val="001F0D7A"/>
    <w:rsid w:val="001F113C"/>
    <w:rsid w:val="001F1FF1"/>
    <w:rsid w:val="001F21C2"/>
    <w:rsid w:val="001F2220"/>
    <w:rsid w:val="001F24BE"/>
    <w:rsid w:val="001F27B7"/>
    <w:rsid w:val="001F2865"/>
    <w:rsid w:val="001F2D21"/>
    <w:rsid w:val="001F2F18"/>
    <w:rsid w:val="001F306B"/>
    <w:rsid w:val="001F31A3"/>
    <w:rsid w:val="001F339F"/>
    <w:rsid w:val="001F3AEC"/>
    <w:rsid w:val="001F3B33"/>
    <w:rsid w:val="001F3C81"/>
    <w:rsid w:val="001F3F01"/>
    <w:rsid w:val="001F3FF8"/>
    <w:rsid w:val="001F41AD"/>
    <w:rsid w:val="001F46F3"/>
    <w:rsid w:val="001F4B9B"/>
    <w:rsid w:val="001F5516"/>
    <w:rsid w:val="001F554C"/>
    <w:rsid w:val="001F5D4B"/>
    <w:rsid w:val="001F5EEA"/>
    <w:rsid w:val="001F644D"/>
    <w:rsid w:val="001F64F1"/>
    <w:rsid w:val="001F6925"/>
    <w:rsid w:val="001F6A48"/>
    <w:rsid w:val="001F6BC9"/>
    <w:rsid w:val="001F6CAD"/>
    <w:rsid w:val="001F6E58"/>
    <w:rsid w:val="001F6E5B"/>
    <w:rsid w:val="001F73E4"/>
    <w:rsid w:val="001F7946"/>
    <w:rsid w:val="00200425"/>
    <w:rsid w:val="00200485"/>
    <w:rsid w:val="0020057A"/>
    <w:rsid w:val="002008DB"/>
    <w:rsid w:val="00201005"/>
    <w:rsid w:val="002015EC"/>
    <w:rsid w:val="00201A1D"/>
    <w:rsid w:val="00201B72"/>
    <w:rsid w:val="00202105"/>
    <w:rsid w:val="00202353"/>
    <w:rsid w:val="002028A6"/>
    <w:rsid w:val="002029CA"/>
    <w:rsid w:val="00202C7E"/>
    <w:rsid w:val="002034AE"/>
    <w:rsid w:val="00203524"/>
    <w:rsid w:val="00203721"/>
    <w:rsid w:val="00203B49"/>
    <w:rsid w:val="00203BAC"/>
    <w:rsid w:val="00203D1C"/>
    <w:rsid w:val="00203DBD"/>
    <w:rsid w:val="00203E11"/>
    <w:rsid w:val="002044A8"/>
    <w:rsid w:val="0020465B"/>
    <w:rsid w:val="0020467A"/>
    <w:rsid w:val="00204A8A"/>
    <w:rsid w:val="00204EC1"/>
    <w:rsid w:val="0020507F"/>
    <w:rsid w:val="002054A9"/>
    <w:rsid w:val="002056E4"/>
    <w:rsid w:val="00205824"/>
    <w:rsid w:val="00205911"/>
    <w:rsid w:val="00205CCE"/>
    <w:rsid w:val="0020641E"/>
    <w:rsid w:val="00206A31"/>
    <w:rsid w:val="00206BEB"/>
    <w:rsid w:val="00206C56"/>
    <w:rsid w:val="00207524"/>
    <w:rsid w:val="002078DE"/>
    <w:rsid w:val="00207B25"/>
    <w:rsid w:val="00210288"/>
    <w:rsid w:val="00210496"/>
    <w:rsid w:val="002105B7"/>
    <w:rsid w:val="002106B9"/>
    <w:rsid w:val="00210A8E"/>
    <w:rsid w:val="00210AF4"/>
    <w:rsid w:val="00210DFF"/>
    <w:rsid w:val="00210E63"/>
    <w:rsid w:val="00210E80"/>
    <w:rsid w:val="0021112B"/>
    <w:rsid w:val="0021121A"/>
    <w:rsid w:val="002113EE"/>
    <w:rsid w:val="00211876"/>
    <w:rsid w:val="00211AF4"/>
    <w:rsid w:val="0021207F"/>
    <w:rsid w:val="0021220B"/>
    <w:rsid w:val="002124C8"/>
    <w:rsid w:val="002125B4"/>
    <w:rsid w:val="00213029"/>
    <w:rsid w:val="00213775"/>
    <w:rsid w:val="00213BF8"/>
    <w:rsid w:val="00213C47"/>
    <w:rsid w:val="00213E1A"/>
    <w:rsid w:val="002140BD"/>
    <w:rsid w:val="002141A0"/>
    <w:rsid w:val="00214ACF"/>
    <w:rsid w:val="00214B83"/>
    <w:rsid w:val="00215089"/>
    <w:rsid w:val="00215146"/>
    <w:rsid w:val="00215CFA"/>
    <w:rsid w:val="00215FCE"/>
    <w:rsid w:val="0021665D"/>
    <w:rsid w:val="0021671C"/>
    <w:rsid w:val="0021715A"/>
    <w:rsid w:val="00217173"/>
    <w:rsid w:val="002175E0"/>
    <w:rsid w:val="00217CD2"/>
    <w:rsid w:val="002200F0"/>
    <w:rsid w:val="00220425"/>
    <w:rsid w:val="00220ACA"/>
    <w:rsid w:val="00220C25"/>
    <w:rsid w:val="00220D9E"/>
    <w:rsid w:val="00221905"/>
    <w:rsid w:val="00221938"/>
    <w:rsid w:val="00221F1C"/>
    <w:rsid w:val="00222133"/>
    <w:rsid w:val="002229EB"/>
    <w:rsid w:val="00222B71"/>
    <w:rsid w:val="002235CE"/>
    <w:rsid w:val="002236EB"/>
    <w:rsid w:val="00223B99"/>
    <w:rsid w:val="00223BC5"/>
    <w:rsid w:val="00223EC0"/>
    <w:rsid w:val="002243FE"/>
    <w:rsid w:val="0022442A"/>
    <w:rsid w:val="00224473"/>
    <w:rsid w:val="00224CEB"/>
    <w:rsid w:val="00224EC7"/>
    <w:rsid w:val="00225171"/>
    <w:rsid w:val="00225503"/>
    <w:rsid w:val="00226565"/>
    <w:rsid w:val="002265B9"/>
    <w:rsid w:val="002269FA"/>
    <w:rsid w:val="00226D2D"/>
    <w:rsid w:val="0022718A"/>
    <w:rsid w:val="002272E3"/>
    <w:rsid w:val="00227345"/>
    <w:rsid w:val="002304E8"/>
    <w:rsid w:val="0023071D"/>
    <w:rsid w:val="00230A0C"/>
    <w:rsid w:val="00231475"/>
    <w:rsid w:val="00231585"/>
    <w:rsid w:val="00231B4A"/>
    <w:rsid w:val="00231FAE"/>
    <w:rsid w:val="0023242B"/>
    <w:rsid w:val="0023257F"/>
    <w:rsid w:val="002326E3"/>
    <w:rsid w:val="00232848"/>
    <w:rsid w:val="002328AE"/>
    <w:rsid w:val="00233029"/>
    <w:rsid w:val="00233923"/>
    <w:rsid w:val="00233BDA"/>
    <w:rsid w:val="00233BFD"/>
    <w:rsid w:val="0023411D"/>
    <w:rsid w:val="002341B9"/>
    <w:rsid w:val="002349A9"/>
    <w:rsid w:val="00235292"/>
    <w:rsid w:val="00235591"/>
    <w:rsid w:val="002355DF"/>
    <w:rsid w:val="002359A5"/>
    <w:rsid w:val="0023603A"/>
    <w:rsid w:val="0023662E"/>
    <w:rsid w:val="0023712D"/>
    <w:rsid w:val="002371FB"/>
    <w:rsid w:val="002372E4"/>
    <w:rsid w:val="00237346"/>
    <w:rsid w:val="00237BFA"/>
    <w:rsid w:val="00237E60"/>
    <w:rsid w:val="002401A1"/>
    <w:rsid w:val="002402A4"/>
    <w:rsid w:val="0024057D"/>
    <w:rsid w:val="0024059B"/>
    <w:rsid w:val="002407A7"/>
    <w:rsid w:val="00241373"/>
    <w:rsid w:val="00241E2D"/>
    <w:rsid w:val="00241FA9"/>
    <w:rsid w:val="0024267A"/>
    <w:rsid w:val="00242793"/>
    <w:rsid w:val="00242C9E"/>
    <w:rsid w:val="00242D5F"/>
    <w:rsid w:val="00242F30"/>
    <w:rsid w:val="0024330B"/>
    <w:rsid w:val="0024381A"/>
    <w:rsid w:val="0024395F"/>
    <w:rsid w:val="00243AF9"/>
    <w:rsid w:val="0024462E"/>
    <w:rsid w:val="0024481A"/>
    <w:rsid w:val="002448FA"/>
    <w:rsid w:val="0024498E"/>
    <w:rsid w:val="00244A1B"/>
    <w:rsid w:val="00244F8B"/>
    <w:rsid w:val="0024564E"/>
    <w:rsid w:val="00245FCD"/>
    <w:rsid w:val="0024636B"/>
    <w:rsid w:val="00246420"/>
    <w:rsid w:val="002466F0"/>
    <w:rsid w:val="00246882"/>
    <w:rsid w:val="00246BE0"/>
    <w:rsid w:val="00246D14"/>
    <w:rsid w:val="00246D3B"/>
    <w:rsid w:val="00246FE5"/>
    <w:rsid w:val="002471BF"/>
    <w:rsid w:val="002474CD"/>
    <w:rsid w:val="0024757C"/>
    <w:rsid w:val="002475D3"/>
    <w:rsid w:val="00247643"/>
    <w:rsid w:val="0024775E"/>
    <w:rsid w:val="002477CC"/>
    <w:rsid w:val="00247CC8"/>
    <w:rsid w:val="0025043E"/>
    <w:rsid w:val="00250709"/>
    <w:rsid w:val="0025092F"/>
    <w:rsid w:val="00250E7F"/>
    <w:rsid w:val="0025101B"/>
    <w:rsid w:val="002517E4"/>
    <w:rsid w:val="00251821"/>
    <w:rsid w:val="00251851"/>
    <w:rsid w:val="00251A76"/>
    <w:rsid w:val="00251AF1"/>
    <w:rsid w:val="00252167"/>
    <w:rsid w:val="002523C6"/>
    <w:rsid w:val="002523E4"/>
    <w:rsid w:val="00252862"/>
    <w:rsid w:val="00252AFD"/>
    <w:rsid w:val="002531A4"/>
    <w:rsid w:val="00253411"/>
    <w:rsid w:val="00253D4A"/>
    <w:rsid w:val="00253EC2"/>
    <w:rsid w:val="002541E2"/>
    <w:rsid w:val="00255155"/>
    <w:rsid w:val="002556DB"/>
    <w:rsid w:val="00255A63"/>
    <w:rsid w:val="00255DD2"/>
    <w:rsid w:val="00256023"/>
    <w:rsid w:val="002560C5"/>
    <w:rsid w:val="00256899"/>
    <w:rsid w:val="002568F4"/>
    <w:rsid w:val="00256A4E"/>
    <w:rsid w:val="00256D35"/>
    <w:rsid w:val="00256E6A"/>
    <w:rsid w:val="00257DCC"/>
    <w:rsid w:val="0026096E"/>
    <w:rsid w:val="00260A4E"/>
    <w:rsid w:val="00260DCD"/>
    <w:rsid w:val="00260F49"/>
    <w:rsid w:val="00261456"/>
    <w:rsid w:val="00261491"/>
    <w:rsid w:val="0026177D"/>
    <w:rsid w:val="002619CE"/>
    <w:rsid w:val="002625EB"/>
    <w:rsid w:val="00262DB1"/>
    <w:rsid w:val="00262F0D"/>
    <w:rsid w:val="00263613"/>
    <w:rsid w:val="002637F4"/>
    <w:rsid w:val="00263851"/>
    <w:rsid w:val="002638AF"/>
    <w:rsid w:val="00263ED5"/>
    <w:rsid w:val="00264AF8"/>
    <w:rsid w:val="002650BA"/>
    <w:rsid w:val="002652B3"/>
    <w:rsid w:val="0026554D"/>
    <w:rsid w:val="00265656"/>
    <w:rsid w:val="00265A98"/>
    <w:rsid w:val="00265C2F"/>
    <w:rsid w:val="00265DC4"/>
    <w:rsid w:val="0026634F"/>
    <w:rsid w:val="00266423"/>
    <w:rsid w:val="00266BAA"/>
    <w:rsid w:val="002670AA"/>
    <w:rsid w:val="002672CF"/>
    <w:rsid w:val="00267C55"/>
    <w:rsid w:val="00270AA9"/>
    <w:rsid w:val="00270C99"/>
    <w:rsid w:val="00270DA3"/>
    <w:rsid w:val="00270DDB"/>
    <w:rsid w:val="00270F22"/>
    <w:rsid w:val="00270F39"/>
    <w:rsid w:val="00271154"/>
    <w:rsid w:val="00271939"/>
    <w:rsid w:val="0027216C"/>
    <w:rsid w:val="002726E8"/>
    <w:rsid w:val="00272BF3"/>
    <w:rsid w:val="00272C68"/>
    <w:rsid w:val="00272E84"/>
    <w:rsid w:val="002730A8"/>
    <w:rsid w:val="00273840"/>
    <w:rsid w:val="00273886"/>
    <w:rsid w:val="00274323"/>
    <w:rsid w:val="0027493E"/>
    <w:rsid w:val="00274A73"/>
    <w:rsid w:val="00274E86"/>
    <w:rsid w:val="00275329"/>
    <w:rsid w:val="0027532D"/>
    <w:rsid w:val="002754E9"/>
    <w:rsid w:val="00275618"/>
    <w:rsid w:val="002762C6"/>
    <w:rsid w:val="0027672F"/>
    <w:rsid w:val="00276ABC"/>
    <w:rsid w:val="00276B33"/>
    <w:rsid w:val="00277431"/>
    <w:rsid w:val="002774FB"/>
    <w:rsid w:val="002778EA"/>
    <w:rsid w:val="00277AE4"/>
    <w:rsid w:val="00277DED"/>
    <w:rsid w:val="00277E95"/>
    <w:rsid w:val="00280033"/>
    <w:rsid w:val="0028060E"/>
    <w:rsid w:val="00280BFC"/>
    <w:rsid w:val="00281623"/>
    <w:rsid w:val="00281B38"/>
    <w:rsid w:val="00281CF1"/>
    <w:rsid w:val="00281E08"/>
    <w:rsid w:val="00281F0D"/>
    <w:rsid w:val="00282471"/>
    <w:rsid w:val="002824AF"/>
    <w:rsid w:val="002824BA"/>
    <w:rsid w:val="0028255D"/>
    <w:rsid w:val="002825AF"/>
    <w:rsid w:val="00282930"/>
    <w:rsid w:val="002829A5"/>
    <w:rsid w:val="00282CEB"/>
    <w:rsid w:val="002837AC"/>
    <w:rsid w:val="00283935"/>
    <w:rsid w:val="00283A43"/>
    <w:rsid w:val="00283CEF"/>
    <w:rsid w:val="00283EE8"/>
    <w:rsid w:val="002840DF"/>
    <w:rsid w:val="0028452F"/>
    <w:rsid w:val="00284709"/>
    <w:rsid w:val="0028478C"/>
    <w:rsid w:val="00285616"/>
    <w:rsid w:val="0028598C"/>
    <w:rsid w:val="00285D99"/>
    <w:rsid w:val="002860A3"/>
    <w:rsid w:val="002860E4"/>
    <w:rsid w:val="00286507"/>
    <w:rsid w:val="00286853"/>
    <w:rsid w:val="00286FD5"/>
    <w:rsid w:val="0028702C"/>
    <w:rsid w:val="0028715E"/>
    <w:rsid w:val="002873E1"/>
    <w:rsid w:val="00287987"/>
    <w:rsid w:val="00287CFD"/>
    <w:rsid w:val="00287E33"/>
    <w:rsid w:val="00287F4C"/>
    <w:rsid w:val="0029014C"/>
    <w:rsid w:val="002901FA"/>
    <w:rsid w:val="0029032D"/>
    <w:rsid w:val="00290465"/>
    <w:rsid w:val="00290535"/>
    <w:rsid w:val="0029055E"/>
    <w:rsid w:val="00290715"/>
    <w:rsid w:val="00290AFF"/>
    <w:rsid w:val="00291484"/>
    <w:rsid w:val="002919F2"/>
    <w:rsid w:val="00291D50"/>
    <w:rsid w:val="00292168"/>
    <w:rsid w:val="002921C4"/>
    <w:rsid w:val="00292566"/>
    <w:rsid w:val="002925B2"/>
    <w:rsid w:val="00292DA3"/>
    <w:rsid w:val="00292EAA"/>
    <w:rsid w:val="00292FE8"/>
    <w:rsid w:val="00293250"/>
    <w:rsid w:val="00293437"/>
    <w:rsid w:val="0029363F"/>
    <w:rsid w:val="00293C00"/>
    <w:rsid w:val="00293D31"/>
    <w:rsid w:val="00294259"/>
    <w:rsid w:val="00294355"/>
    <w:rsid w:val="00294C2F"/>
    <w:rsid w:val="00295753"/>
    <w:rsid w:val="0029584B"/>
    <w:rsid w:val="00295B01"/>
    <w:rsid w:val="00295D98"/>
    <w:rsid w:val="00295E7C"/>
    <w:rsid w:val="002969A2"/>
    <w:rsid w:val="00296E8E"/>
    <w:rsid w:val="002975D0"/>
    <w:rsid w:val="00297BAE"/>
    <w:rsid w:val="00297E3E"/>
    <w:rsid w:val="002A005D"/>
    <w:rsid w:val="002A0127"/>
    <w:rsid w:val="002A0A09"/>
    <w:rsid w:val="002A0A1C"/>
    <w:rsid w:val="002A0DFE"/>
    <w:rsid w:val="002A1223"/>
    <w:rsid w:val="002A1A2F"/>
    <w:rsid w:val="002A1F29"/>
    <w:rsid w:val="002A25A2"/>
    <w:rsid w:val="002A2693"/>
    <w:rsid w:val="002A27E6"/>
    <w:rsid w:val="002A2D4D"/>
    <w:rsid w:val="002A2F59"/>
    <w:rsid w:val="002A3088"/>
    <w:rsid w:val="002A31E7"/>
    <w:rsid w:val="002A3595"/>
    <w:rsid w:val="002A4238"/>
    <w:rsid w:val="002A495F"/>
    <w:rsid w:val="002A4E4A"/>
    <w:rsid w:val="002A5223"/>
    <w:rsid w:val="002A5ACB"/>
    <w:rsid w:val="002A5C67"/>
    <w:rsid w:val="002A5CD9"/>
    <w:rsid w:val="002A5EC2"/>
    <w:rsid w:val="002A62D6"/>
    <w:rsid w:val="002A68B1"/>
    <w:rsid w:val="002A69FA"/>
    <w:rsid w:val="002A72D9"/>
    <w:rsid w:val="002A792F"/>
    <w:rsid w:val="002A79EE"/>
    <w:rsid w:val="002A7B61"/>
    <w:rsid w:val="002A7D3C"/>
    <w:rsid w:val="002A7FD1"/>
    <w:rsid w:val="002B0770"/>
    <w:rsid w:val="002B0C37"/>
    <w:rsid w:val="002B1160"/>
    <w:rsid w:val="002B1784"/>
    <w:rsid w:val="002B178F"/>
    <w:rsid w:val="002B1FC4"/>
    <w:rsid w:val="002B1FC6"/>
    <w:rsid w:val="002B20C5"/>
    <w:rsid w:val="002B2254"/>
    <w:rsid w:val="002B23A1"/>
    <w:rsid w:val="002B2477"/>
    <w:rsid w:val="002B2F0D"/>
    <w:rsid w:val="002B3076"/>
    <w:rsid w:val="002B3405"/>
    <w:rsid w:val="002B3A03"/>
    <w:rsid w:val="002B3D3C"/>
    <w:rsid w:val="002B3EA6"/>
    <w:rsid w:val="002B4171"/>
    <w:rsid w:val="002B4251"/>
    <w:rsid w:val="002B4607"/>
    <w:rsid w:val="002B4915"/>
    <w:rsid w:val="002B4F04"/>
    <w:rsid w:val="002B5435"/>
    <w:rsid w:val="002B56AA"/>
    <w:rsid w:val="002B5830"/>
    <w:rsid w:val="002B60B6"/>
    <w:rsid w:val="002B660F"/>
    <w:rsid w:val="002B6965"/>
    <w:rsid w:val="002B6D8A"/>
    <w:rsid w:val="002B767E"/>
    <w:rsid w:val="002B781C"/>
    <w:rsid w:val="002B7926"/>
    <w:rsid w:val="002B7B72"/>
    <w:rsid w:val="002B7DD7"/>
    <w:rsid w:val="002B7FB6"/>
    <w:rsid w:val="002C0011"/>
    <w:rsid w:val="002C0045"/>
    <w:rsid w:val="002C049D"/>
    <w:rsid w:val="002C04FC"/>
    <w:rsid w:val="002C05A5"/>
    <w:rsid w:val="002C0A34"/>
    <w:rsid w:val="002C0F37"/>
    <w:rsid w:val="002C142F"/>
    <w:rsid w:val="002C1450"/>
    <w:rsid w:val="002C14AD"/>
    <w:rsid w:val="002C1ADC"/>
    <w:rsid w:val="002C1BB8"/>
    <w:rsid w:val="002C1EA5"/>
    <w:rsid w:val="002C2780"/>
    <w:rsid w:val="002C33DA"/>
    <w:rsid w:val="002C3553"/>
    <w:rsid w:val="002C36AC"/>
    <w:rsid w:val="002C3AA5"/>
    <w:rsid w:val="002C41BA"/>
    <w:rsid w:val="002C4899"/>
    <w:rsid w:val="002C505C"/>
    <w:rsid w:val="002C5126"/>
    <w:rsid w:val="002C542F"/>
    <w:rsid w:val="002C56C8"/>
    <w:rsid w:val="002C574B"/>
    <w:rsid w:val="002C5917"/>
    <w:rsid w:val="002C5B28"/>
    <w:rsid w:val="002C5D83"/>
    <w:rsid w:val="002C5D8B"/>
    <w:rsid w:val="002C5DA3"/>
    <w:rsid w:val="002C649F"/>
    <w:rsid w:val="002C6BDF"/>
    <w:rsid w:val="002C7038"/>
    <w:rsid w:val="002C7717"/>
    <w:rsid w:val="002C7971"/>
    <w:rsid w:val="002C7C3F"/>
    <w:rsid w:val="002C7F61"/>
    <w:rsid w:val="002D0271"/>
    <w:rsid w:val="002D0851"/>
    <w:rsid w:val="002D0E9B"/>
    <w:rsid w:val="002D16E4"/>
    <w:rsid w:val="002D17DD"/>
    <w:rsid w:val="002D2293"/>
    <w:rsid w:val="002D251A"/>
    <w:rsid w:val="002D2919"/>
    <w:rsid w:val="002D3306"/>
    <w:rsid w:val="002D396A"/>
    <w:rsid w:val="002D3C1A"/>
    <w:rsid w:val="002D4805"/>
    <w:rsid w:val="002D497B"/>
    <w:rsid w:val="002D4D4B"/>
    <w:rsid w:val="002D4DEA"/>
    <w:rsid w:val="002D4E22"/>
    <w:rsid w:val="002D4EB3"/>
    <w:rsid w:val="002D4EE0"/>
    <w:rsid w:val="002D50F8"/>
    <w:rsid w:val="002D5A11"/>
    <w:rsid w:val="002D5D76"/>
    <w:rsid w:val="002D62B3"/>
    <w:rsid w:val="002D637B"/>
    <w:rsid w:val="002D68CA"/>
    <w:rsid w:val="002D693C"/>
    <w:rsid w:val="002D730A"/>
    <w:rsid w:val="002D7C56"/>
    <w:rsid w:val="002E01DC"/>
    <w:rsid w:val="002E09A9"/>
    <w:rsid w:val="002E0A63"/>
    <w:rsid w:val="002E0BFA"/>
    <w:rsid w:val="002E0F60"/>
    <w:rsid w:val="002E1260"/>
    <w:rsid w:val="002E12B7"/>
    <w:rsid w:val="002E1B56"/>
    <w:rsid w:val="002E1BDC"/>
    <w:rsid w:val="002E1C5D"/>
    <w:rsid w:val="002E1DF4"/>
    <w:rsid w:val="002E24FD"/>
    <w:rsid w:val="002E2508"/>
    <w:rsid w:val="002E269F"/>
    <w:rsid w:val="002E28E8"/>
    <w:rsid w:val="002E2A1F"/>
    <w:rsid w:val="002E2D17"/>
    <w:rsid w:val="002E3081"/>
    <w:rsid w:val="002E3099"/>
    <w:rsid w:val="002E35B1"/>
    <w:rsid w:val="002E3629"/>
    <w:rsid w:val="002E379A"/>
    <w:rsid w:val="002E3E92"/>
    <w:rsid w:val="002E4146"/>
    <w:rsid w:val="002E46BD"/>
    <w:rsid w:val="002E4740"/>
    <w:rsid w:val="002E484B"/>
    <w:rsid w:val="002E48FD"/>
    <w:rsid w:val="002E4923"/>
    <w:rsid w:val="002E4A9E"/>
    <w:rsid w:val="002E4BD1"/>
    <w:rsid w:val="002E51DF"/>
    <w:rsid w:val="002E56DA"/>
    <w:rsid w:val="002E576C"/>
    <w:rsid w:val="002E5978"/>
    <w:rsid w:val="002E61A5"/>
    <w:rsid w:val="002E62D2"/>
    <w:rsid w:val="002E6858"/>
    <w:rsid w:val="002E6FF0"/>
    <w:rsid w:val="002E7395"/>
    <w:rsid w:val="002E7831"/>
    <w:rsid w:val="002F0628"/>
    <w:rsid w:val="002F07EE"/>
    <w:rsid w:val="002F08AA"/>
    <w:rsid w:val="002F095C"/>
    <w:rsid w:val="002F0CC4"/>
    <w:rsid w:val="002F0D27"/>
    <w:rsid w:val="002F0FEC"/>
    <w:rsid w:val="002F14FD"/>
    <w:rsid w:val="002F191B"/>
    <w:rsid w:val="002F2257"/>
    <w:rsid w:val="002F228A"/>
    <w:rsid w:val="002F25A6"/>
    <w:rsid w:val="002F2885"/>
    <w:rsid w:val="002F2F41"/>
    <w:rsid w:val="002F3280"/>
    <w:rsid w:val="002F3546"/>
    <w:rsid w:val="002F35E6"/>
    <w:rsid w:val="002F3CD4"/>
    <w:rsid w:val="002F4057"/>
    <w:rsid w:val="002F4A02"/>
    <w:rsid w:val="002F52AB"/>
    <w:rsid w:val="002F5785"/>
    <w:rsid w:val="002F5A42"/>
    <w:rsid w:val="002F5B51"/>
    <w:rsid w:val="002F5DE6"/>
    <w:rsid w:val="002F66C4"/>
    <w:rsid w:val="002F6806"/>
    <w:rsid w:val="002F6C1B"/>
    <w:rsid w:val="002F7152"/>
    <w:rsid w:val="002F71B4"/>
    <w:rsid w:val="00300427"/>
    <w:rsid w:val="00300610"/>
    <w:rsid w:val="00300660"/>
    <w:rsid w:val="00300D25"/>
    <w:rsid w:val="00300F30"/>
    <w:rsid w:val="00300FC6"/>
    <w:rsid w:val="00301398"/>
    <w:rsid w:val="00301820"/>
    <w:rsid w:val="00301A4E"/>
    <w:rsid w:val="00301E08"/>
    <w:rsid w:val="00302402"/>
    <w:rsid w:val="003025ED"/>
    <w:rsid w:val="003027DA"/>
    <w:rsid w:val="003029FA"/>
    <w:rsid w:val="00302A34"/>
    <w:rsid w:val="00302ABA"/>
    <w:rsid w:val="00302ABE"/>
    <w:rsid w:val="00302C47"/>
    <w:rsid w:val="0030313D"/>
    <w:rsid w:val="0030388F"/>
    <w:rsid w:val="00303D6F"/>
    <w:rsid w:val="00303DE2"/>
    <w:rsid w:val="00303E2C"/>
    <w:rsid w:val="00304529"/>
    <w:rsid w:val="003046CE"/>
    <w:rsid w:val="003046EC"/>
    <w:rsid w:val="00304C03"/>
    <w:rsid w:val="00304E16"/>
    <w:rsid w:val="00304FB6"/>
    <w:rsid w:val="003051C8"/>
    <w:rsid w:val="00305B92"/>
    <w:rsid w:val="00305C89"/>
    <w:rsid w:val="003062CD"/>
    <w:rsid w:val="003062E8"/>
    <w:rsid w:val="00306D7D"/>
    <w:rsid w:val="00306DAF"/>
    <w:rsid w:val="0030702F"/>
    <w:rsid w:val="00307808"/>
    <w:rsid w:val="00307E2E"/>
    <w:rsid w:val="003100E9"/>
    <w:rsid w:val="0031017E"/>
    <w:rsid w:val="00310515"/>
    <w:rsid w:val="00310859"/>
    <w:rsid w:val="00310BEF"/>
    <w:rsid w:val="00310E22"/>
    <w:rsid w:val="00310E76"/>
    <w:rsid w:val="00311262"/>
    <w:rsid w:val="00311746"/>
    <w:rsid w:val="003119E2"/>
    <w:rsid w:val="00311B63"/>
    <w:rsid w:val="00311BF7"/>
    <w:rsid w:val="00311EC4"/>
    <w:rsid w:val="0031213B"/>
    <w:rsid w:val="003125E0"/>
    <w:rsid w:val="0031316B"/>
    <w:rsid w:val="0031319E"/>
    <w:rsid w:val="003133EC"/>
    <w:rsid w:val="00313F7B"/>
    <w:rsid w:val="003141EB"/>
    <w:rsid w:val="00314490"/>
    <w:rsid w:val="00314985"/>
    <w:rsid w:val="00314A9E"/>
    <w:rsid w:val="00314C3B"/>
    <w:rsid w:val="00314D48"/>
    <w:rsid w:val="00314E0B"/>
    <w:rsid w:val="0031500F"/>
    <w:rsid w:val="00315014"/>
    <w:rsid w:val="0031521E"/>
    <w:rsid w:val="00315221"/>
    <w:rsid w:val="003152EF"/>
    <w:rsid w:val="00315971"/>
    <w:rsid w:val="003159B2"/>
    <w:rsid w:val="00315B12"/>
    <w:rsid w:val="00315CE1"/>
    <w:rsid w:val="00315FC9"/>
    <w:rsid w:val="003160DD"/>
    <w:rsid w:val="00316899"/>
    <w:rsid w:val="00316E06"/>
    <w:rsid w:val="00316F5C"/>
    <w:rsid w:val="003174F6"/>
    <w:rsid w:val="00317513"/>
    <w:rsid w:val="00317F29"/>
    <w:rsid w:val="003200A6"/>
    <w:rsid w:val="0032013F"/>
    <w:rsid w:val="0032126F"/>
    <w:rsid w:val="003215F0"/>
    <w:rsid w:val="003221B7"/>
    <w:rsid w:val="003223CD"/>
    <w:rsid w:val="00322ABB"/>
    <w:rsid w:val="00322DE9"/>
    <w:rsid w:val="00322DF1"/>
    <w:rsid w:val="00322E75"/>
    <w:rsid w:val="00322FB0"/>
    <w:rsid w:val="0032336A"/>
    <w:rsid w:val="00323468"/>
    <w:rsid w:val="003238D3"/>
    <w:rsid w:val="00323C48"/>
    <w:rsid w:val="00323D3F"/>
    <w:rsid w:val="0032403C"/>
    <w:rsid w:val="0032419A"/>
    <w:rsid w:val="00324289"/>
    <w:rsid w:val="0032439B"/>
    <w:rsid w:val="003249A9"/>
    <w:rsid w:val="003251C5"/>
    <w:rsid w:val="003251FB"/>
    <w:rsid w:val="003255A6"/>
    <w:rsid w:val="00325E40"/>
    <w:rsid w:val="003260AD"/>
    <w:rsid w:val="003261A4"/>
    <w:rsid w:val="003263C4"/>
    <w:rsid w:val="00326C71"/>
    <w:rsid w:val="00326CDE"/>
    <w:rsid w:val="00327003"/>
    <w:rsid w:val="0032716C"/>
    <w:rsid w:val="0032734E"/>
    <w:rsid w:val="00327CA2"/>
    <w:rsid w:val="00327E84"/>
    <w:rsid w:val="003301E6"/>
    <w:rsid w:val="003303F3"/>
    <w:rsid w:val="00330905"/>
    <w:rsid w:val="00330AD1"/>
    <w:rsid w:val="00330F8C"/>
    <w:rsid w:val="00331559"/>
    <w:rsid w:val="00331724"/>
    <w:rsid w:val="00331976"/>
    <w:rsid w:val="00331A01"/>
    <w:rsid w:val="00332399"/>
    <w:rsid w:val="003328ED"/>
    <w:rsid w:val="00332A3A"/>
    <w:rsid w:val="00332B20"/>
    <w:rsid w:val="00332C9A"/>
    <w:rsid w:val="00332D36"/>
    <w:rsid w:val="0033333C"/>
    <w:rsid w:val="003334F0"/>
    <w:rsid w:val="0033367F"/>
    <w:rsid w:val="00333C0C"/>
    <w:rsid w:val="00333C52"/>
    <w:rsid w:val="00333EB9"/>
    <w:rsid w:val="0033449C"/>
    <w:rsid w:val="00334A1A"/>
    <w:rsid w:val="00334F5B"/>
    <w:rsid w:val="00335362"/>
    <w:rsid w:val="003357DF"/>
    <w:rsid w:val="00335DA2"/>
    <w:rsid w:val="00335FBA"/>
    <w:rsid w:val="003364BC"/>
    <w:rsid w:val="003369C0"/>
    <w:rsid w:val="00336FF3"/>
    <w:rsid w:val="00337020"/>
    <w:rsid w:val="0033736C"/>
    <w:rsid w:val="003375A0"/>
    <w:rsid w:val="00337625"/>
    <w:rsid w:val="003406A7"/>
    <w:rsid w:val="00340DA1"/>
    <w:rsid w:val="00340E19"/>
    <w:rsid w:val="00341B0F"/>
    <w:rsid w:val="003423DF"/>
    <w:rsid w:val="003428BD"/>
    <w:rsid w:val="00342935"/>
    <w:rsid w:val="00342D55"/>
    <w:rsid w:val="00343355"/>
    <w:rsid w:val="00343CA8"/>
    <w:rsid w:val="00343D59"/>
    <w:rsid w:val="00343DAD"/>
    <w:rsid w:val="003441DD"/>
    <w:rsid w:val="00344310"/>
    <w:rsid w:val="003446C9"/>
    <w:rsid w:val="003448C2"/>
    <w:rsid w:val="003455DC"/>
    <w:rsid w:val="00345629"/>
    <w:rsid w:val="00345733"/>
    <w:rsid w:val="003457E4"/>
    <w:rsid w:val="003459FF"/>
    <w:rsid w:val="00345E5E"/>
    <w:rsid w:val="00345E89"/>
    <w:rsid w:val="003460ED"/>
    <w:rsid w:val="003462D1"/>
    <w:rsid w:val="00346999"/>
    <w:rsid w:val="003469EB"/>
    <w:rsid w:val="00346A66"/>
    <w:rsid w:val="00347011"/>
    <w:rsid w:val="00347171"/>
    <w:rsid w:val="00347530"/>
    <w:rsid w:val="0034755B"/>
    <w:rsid w:val="00347687"/>
    <w:rsid w:val="00347E28"/>
    <w:rsid w:val="003500E3"/>
    <w:rsid w:val="00350606"/>
    <w:rsid w:val="00350626"/>
    <w:rsid w:val="00350CE3"/>
    <w:rsid w:val="00350CED"/>
    <w:rsid w:val="00350D28"/>
    <w:rsid w:val="00350DBF"/>
    <w:rsid w:val="003512C0"/>
    <w:rsid w:val="003513FB"/>
    <w:rsid w:val="00351961"/>
    <w:rsid w:val="00351BD0"/>
    <w:rsid w:val="003521A9"/>
    <w:rsid w:val="003523E1"/>
    <w:rsid w:val="003525B6"/>
    <w:rsid w:val="00352DF5"/>
    <w:rsid w:val="0035341A"/>
    <w:rsid w:val="003534F0"/>
    <w:rsid w:val="003535AB"/>
    <w:rsid w:val="00353823"/>
    <w:rsid w:val="00353D10"/>
    <w:rsid w:val="00354DC9"/>
    <w:rsid w:val="00355452"/>
    <w:rsid w:val="00355B02"/>
    <w:rsid w:val="00355D80"/>
    <w:rsid w:val="00355DF1"/>
    <w:rsid w:val="00355E88"/>
    <w:rsid w:val="003560CB"/>
    <w:rsid w:val="00356B7A"/>
    <w:rsid w:val="00360054"/>
    <w:rsid w:val="0036099D"/>
    <w:rsid w:val="003609B7"/>
    <w:rsid w:val="00360A2F"/>
    <w:rsid w:val="00360C2F"/>
    <w:rsid w:val="00361469"/>
    <w:rsid w:val="003615ED"/>
    <w:rsid w:val="00361842"/>
    <w:rsid w:val="00361CBC"/>
    <w:rsid w:val="003620A8"/>
    <w:rsid w:val="003622A2"/>
    <w:rsid w:val="00362709"/>
    <w:rsid w:val="00362C06"/>
    <w:rsid w:val="00363243"/>
    <w:rsid w:val="00363774"/>
    <w:rsid w:val="00363BE9"/>
    <w:rsid w:val="00363E84"/>
    <w:rsid w:val="00363F68"/>
    <w:rsid w:val="00364083"/>
    <w:rsid w:val="003640BC"/>
    <w:rsid w:val="00364163"/>
    <w:rsid w:val="003642D7"/>
    <w:rsid w:val="00364C08"/>
    <w:rsid w:val="003652C5"/>
    <w:rsid w:val="003653C9"/>
    <w:rsid w:val="00366542"/>
    <w:rsid w:val="003666E6"/>
    <w:rsid w:val="00366C06"/>
    <w:rsid w:val="0036753F"/>
    <w:rsid w:val="003676A0"/>
    <w:rsid w:val="003679BE"/>
    <w:rsid w:val="00367AB0"/>
    <w:rsid w:val="00367AFD"/>
    <w:rsid w:val="00367FAD"/>
    <w:rsid w:val="00370162"/>
    <w:rsid w:val="003708AF"/>
    <w:rsid w:val="0037187D"/>
    <w:rsid w:val="00371E8C"/>
    <w:rsid w:val="003724C1"/>
    <w:rsid w:val="0037272F"/>
    <w:rsid w:val="003728E6"/>
    <w:rsid w:val="00372C7E"/>
    <w:rsid w:val="00372D53"/>
    <w:rsid w:val="00373132"/>
    <w:rsid w:val="00373C3E"/>
    <w:rsid w:val="00373D08"/>
    <w:rsid w:val="00374050"/>
    <w:rsid w:val="00374301"/>
    <w:rsid w:val="003743E2"/>
    <w:rsid w:val="00374480"/>
    <w:rsid w:val="00374685"/>
    <w:rsid w:val="00374E22"/>
    <w:rsid w:val="00375208"/>
    <w:rsid w:val="00375274"/>
    <w:rsid w:val="003752E1"/>
    <w:rsid w:val="0037563D"/>
    <w:rsid w:val="00375A5D"/>
    <w:rsid w:val="00375B80"/>
    <w:rsid w:val="00375DE7"/>
    <w:rsid w:val="00375E7C"/>
    <w:rsid w:val="00376A4F"/>
    <w:rsid w:val="00376E37"/>
    <w:rsid w:val="00376F46"/>
    <w:rsid w:val="00376FA2"/>
    <w:rsid w:val="00377198"/>
    <w:rsid w:val="0037749E"/>
    <w:rsid w:val="00377854"/>
    <w:rsid w:val="00377A13"/>
    <w:rsid w:val="00377B14"/>
    <w:rsid w:val="00377BC8"/>
    <w:rsid w:val="00377C9E"/>
    <w:rsid w:val="00377D23"/>
    <w:rsid w:val="00377ECA"/>
    <w:rsid w:val="00377F1C"/>
    <w:rsid w:val="00380405"/>
    <w:rsid w:val="0038074A"/>
    <w:rsid w:val="00380EB0"/>
    <w:rsid w:val="003811F0"/>
    <w:rsid w:val="00381348"/>
    <w:rsid w:val="003813D5"/>
    <w:rsid w:val="00381497"/>
    <w:rsid w:val="003815BA"/>
    <w:rsid w:val="003816DA"/>
    <w:rsid w:val="0038197A"/>
    <w:rsid w:val="00381C52"/>
    <w:rsid w:val="00381D30"/>
    <w:rsid w:val="003821D5"/>
    <w:rsid w:val="00382C0D"/>
    <w:rsid w:val="00382F23"/>
    <w:rsid w:val="00383087"/>
    <w:rsid w:val="003836FE"/>
    <w:rsid w:val="003837A5"/>
    <w:rsid w:val="003838CB"/>
    <w:rsid w:val="00383C74"/>
    <w:rsid w:val="00383E50"/>
    <w:rsid w:val="00383F2D"/>
    <w:rsid w:val="00384246"/>
    <w:rsid w:val="003844A4"/>
    <w:rsid w:val="00384954"/>
    <w:rsid w:val="00384A99"/>
    <w:rsid w:val="00384FF6"/>
    <w:rsid w:val="003852A7"/>
    <w:rsid w:val="003853D7"/>
    <w:rsid w:val="00385A6D"/>
    <w:rsid w:val="00385A96"/>
    <w:rsid w:val="00385B5D"/>
    <w:rsid w:val="00385D14"/>
    <w:rsid w:val="00385DDE"/>
    <w:rsid w:val="00385F3C"/>
    <w:rsid w:val="003861F5"/>
    <w:rsid w:val="00386C94"/>
    <w:rsid w:val="003870D3"/>
    <w:rsid w:val="00387911"/>
    <w:rsid w:val="00387A65"/>
    <w:rsid w:val="00387B0A"/>
    <w:rsid w:val="00387DBC"/>
    <w:rsid w:val="003900D0"/>
    <w:rsid w:val="003902A4"/>
    <w:rsid w:val="0039161C"/>
    <w:rsid w:val="00391679"/>
    <w:rsid w:val="003918DF"/>
    <w:rsid w:val="00391B43"/>
    <w:rsid w:val="00391B9C"/>
    <w:rsid w:val="003920C1"/>
    <w:rsid w:val="00392172"/>
    <w:rsid w:val="00392251"/>
    <w:rsid w:val="0039254E"/>
    <w:rsid w:val="00392611"/>
    <w:rsid w:val="003926B3"/>
    <w:rsid w:val="00392818"/>
    <w:rsid w:val="00392892"/>
    <w:rsid w:val="003931E0"/>
    <w:rsid w:val="003935EC"/>
    <w:rsid w:val="003936D5"/>
    <w:rsid w:val="00394915"/>
    <w:rsid w:val="00395382"/>
    <w:rsid w:val="00395A1B"/>
    <w:rsid w:val="00395BED"/>
    <w:rsid w:val="00395E46"/>
    <w:rsid w:val="003961F6"/>
    <w:rsid w:val="00396817"/>
    <w:rsid w:val="00396B73"/>
    <w:rsid w:val="0039703F"/>
    <w:rsid w:val="0039770E"/>
    <w:rsid w:val="003A00D6"/>
    <w:rsid w:val="003A00E8"/>
    <w:rsid w:val="003A01FF"/>
    <w:rsid w:val="003A0620"/>
    <w:rsid w:val="003A0825"/>
    <w:rsid w:val="003A0C9A"/>
    <w:rsid w:val="003A1430"/>
    <w:rsid w:val="003A155E"/>
    <w:rsid w:val="003A1902"/>
    <w:rsid w:val="003A1B13"/>
    <w:rsid w:val="003A1EA4"/>
    <w:rsid w:val="003A2785"/>
    <w:rsid w:val="003A2924"/>
    <w:rsid w:val="003A2C08"/>
    <w:rsid w:val="003A2EB3"/>
    <w:rsid w:val="003A323F"/>
    <w:rsid w:val="003A3792"/>
    <w:rsid w:val="003A3D49"/>
    <w:rsid w:val="003A3FBF"/>
    <w:rsid w:val="003A416B"/>
    <w:rsid w:val="003A4373"/>
    <w:rsid w:val="003A467B"/>
    <w:rsid w:val="003A4835"/>
    <w:rsid w:val="003A488C"/>
    <w:rsid w:val="003A48F4"/>
    <w:rsid w:val="003A48FB"/>
    <w:rsid w:val="003A59B1"/>
    <w:rsid w:val="003A5F74"/>
    <w:rsid w:val="003A63E6"/>
    <w:rsid w:val="003A6412"/>
    <w:rsid w:val="003A64BD"/>
    <w:rsid w:val="003A6A30"/>
    <w:rsid w:val="003A6A71"/>
    <w:rsid w:val="003A6AC7"/>
    <w:rsid w:val="003A6CE3"/>
    <w:rsid w:val="003A6F11"/>
    <w:rsid w:val="003A700A"/>
    <w:rsid w:val="003A783B"/>
    <w:rsid w:val="003B0022"/>
    <w:rsid w:val="003B03A5"/>
    <w:rsid w:val="003B04B0"/>
    <w:rsid w:val="003B171C"/>
    <w:rsid w:val="003B19FB"/>
    <w:rsid w:val="003B272C"/>
    <w:rsid w:val="003B27B6"/>
    <w:rsid w:val="003B2968"/>
    <w:rsid w:val="003B2E83"/>
    <w:rsid w:val="003B350D"/>
    <w:rsid w:val="003B3BCB"/>
    <w:rsid w:val="003B3EEF"/>
    <w:rsid w:val="003B42FB"/>
    <w:rsid w:val="003B4BD2"/>
    <w:rsid w:val="003B5447"/>
    <w:rsid w:val="003B55AC"/>
    <w:rsid w:val="003B5721"/>
    <w:rsid w:val="003B575E"/>
    <w:rsid w:val="003B6155"/>
    <w:rsid w:val="003B6209"/>
    <w:rsid w:val="003B6556"/>
    <w:rsid w:val="003B6634"/>
    <w:rsid w:val="003B6659"/>
    <w:rsid w:val="003B680A"/>
    <w:rsid w:val="003B6985"/>
    <w:rsid w:val="003B6B26"/>
    <w:rsid w:val="003B6C4F"/>
    <w:rsid w:val="003B6F8C"/>
    <w:rsid w:val="003B7DB6"/>
    <w:rsid w:val="003B7F4F"/>
    <w:rsid w:val="003B7F8E"/>
    <w:rsid w:val="003C06B0"/>
    <w:rsid w:val="003C0793"/>
    <w:rsid w:val="003C084A"/>
    <w:rsid w:val="003C09DF"/>
    <w:rsid w:val="003C09E0"/>
    <w:rsid w:val="003C0C1C"/>
    <w:rsid w:val="003C12EC"/>
    <w:rsid w:val="003C1564"/>
    <w:rsid w:val="003C15EE"/>
    <w:rsid w:val="003C26A5"/>
    <w:rsid w:val="003C291F"/>
    <w:rsid w:val="003C29E7"/>
    <w:rsid w:val="003C2E8E"/>
    <w:rsid w:val="003C3353"/>
    <w:rsid w:val="003C376F"/>
    <w:rsid w:val="003C3D0E"/>
    <w:rsid w:val="003C42F7"/>
    <w:rsid w:val="003C44FB"/>
    <w:rsid w:val="003C46A0"/>
    <w:rsid w:val="003C498B"/>
    <w:rsid w:val="003C5677"/>
    <w:rsid w:val="003C57B6"/>
    <w:rsid w:val="003C5D2C"/>
    <w:rsid w:val="003C6672"/>
    <w:rsid w:val="003C7220"/>
    <w:rsid w:val="003C78DA"/>
    <w:rsid w:val="003C79FC"/>
    <w:rsid w:val="003D034A"/>
    <w:rsid w:val="003D03D4"/>
    <w:rsid w:val="003D0434"/>
    <w:rsid w:val="003D09A9"/>
    <w:rsid w:val="003D0A5E"/>
    <w:rsid w:val="003D134B"/>
    <w:rsid w:val="003D13F6"/>
    <w:rsid w:val="003D1872"/>
    <w:rsid w:val="003D1D22"/>
    <w:rsid w:val="003D1DB6"/>
    <w:rsid w:val="003D1EC9"/>
    <w:rsid w:val="003D2A90"/>
    <w:rsid w:val="003D33A0"/>
    <w:rsid w:val="003D35AE"/>
    <w:rsid w:val="003D39A6"/>
    <w:rsid w:val="003D42D6"/>
    <w:rsid w:val="003D47B8"/>
    <w:rsid w:val="003D4BFC"/>
    <w:rsid w:val="003D50F2"/>
    <w:rsid w:val="003D5613"/>
    <w:rsid w:val="003D5A08"/>
    <w:rsid w:val="003D5AB7"/>
    <w:rsid w:val="003D5D6D"/>
    <w:rsid w:val="003D620A"/>
    <w:rsid w:val="003D635F"/>
    <w:rsid w:val="003D684F"/>
    <w:rsid w:val="003D6BBB"/>
    <w:rsid w:val="003D706C"/>
    <w:rsid w:val="003D7CB3"/>
    <w:rsid w:val="003D7EEF"/>
    <w:rsid w:val="003E0076"/>
    <w:rsid w:val="003E034B"/>
    <w:rsid w:val="003E048D"/>
    <w:rsid w:val="003E0530"/>
    <w:rsid w:val="003E05F4"/>
    <w:rsid w:val="003E0643"/>
    <w:rsid w:val="003E0887"/>
    <w:rsid w:val="003E0978"/>
    <w:rsid w:val="003E0B32"/>
    <w:rsid w:val="003E0F27"/>
    <w:rsid w:val="003E1261"/>
    <w:rsid w:val="003E137D"/>
    <w:rsid w:val="003E140C"/>
    <w:rsid w:val="003E1AFA"/>
    <w:rsid w:val="003E1BB0"/>
    <w:rsid w:val="003E1D2F"/>
    <w:rsid w:val="003E21A3"/>
    <w:rsid w:val="003E226E"/>
    <w:rsid w:val="003E22AF"/>
    <w:rsid w:val="003E2463"/>
    <w:rsid w:val="003E2538"/>
    <w:rsid w:val="003E336F"/>
    <w:rsid w:val="003E3516"/>
    <w:rsid w:val="003E382E"/>
    <w:rsid w:val="003E3834"/>
    <w:rsid w:val="003E3913"/>
    <w:rsid w:val="003E4147"/>
    <w:rsid w:val="003E432A"/>
    <w:rsid w:val="003E43F4"/>
    <w:rsid w:val="003E43FB"/>
    <w:rsid w:val="003E44C9"/>
    <w:rsid w:val="003E494D"/>
    <w:rsid w:val="003E4977"/>
    <w:rsid w:val="003E4B97"/>
    <w:rsid w:val="003E4E05"/>
    <w:rsid w:val="003E505C"/>
    <w:rsid w:val="003E52F5"/>
    <w:rsid w:val="003E5AB9"/>
    <w:rsid w:val="003E5F5B"/>
    <w:rsid w:val="003E6421"/>
    <w:rsid w:val="003E69F2"/>
    <w:rsid w:val="003E6B30"/>
    <w:rsid w:val="003E71B1"/>
    <w:rsid w:val="003E73C8"/>
    <w:rsid w:val="003E7541"/>
    <w:rsid w:val="003E7598"/>
    <w:rsid w:val="003E76F7"/>
    <w:rsid w:val="003E78E4"/>
    <w:rsid w:val="003E7AC5"/>
    <w:rsid w:val="003E7C6F"/>
    <w:rsid w:val="003E7F3C"/>
    <w:rsid w:val="003F0125"/>
    <w:rsid w:val="003F0D21"/>
    <w:rsid w:val="003F0DD3"/>
    <w:rsid w:val="003F0FB6"/>
    <w:rsid w:val="003F126C"/>
    <w:rsid w:val="003F1891"/>
    <w:rsid w:val="003F21EB"/>
    <w:rsid w:val="003F2524"/>
    <w:rsid w:val="003F292E"/>
    <w:rsid w:val="003F2BCC"/>
    <w:rsid w:val="003F2E1B"/>
    <w:rsid w:val="003F304F"/>
    <w:rsid w:val="003F3078"/>
    <w:rsid w:val="003F37A0"/>
    <w:rsid w:val="003F38AA"/>
    <w:rsid w:val="003F436B"/>
    <w:rsid w:val="003F4690"/>
    <w:rsid w:val="003F50B2"/>
    <w:rsid w:val="003F5279"/>
    <w:rsid w:val="003F568A"/>
    <w:rsid w:val="003F5923"/>
    <w:rsid w:val="003F66FC"/>
    <w:rsid w:val="003F6B61"/>
    <w:rsid w:val="003F6D00"/>
    <w:rsid w:val="003F710D"/>
    <w:rsid w:val="003F7910"/>
    <w:rsid w:val="003F7A29"/>
    <w:rsid w:val="003F7A4C"/>
    <w:rsid w:val="003F7B75"/>
    <w:rsid w:val="003F7C3B"/>
    <w:rsid w:val="003F7F8E"/>
    <w:rsid w:val="00400944"/>
    <w:rsid w:val="00400A1B"/>
    <w:rsid w:val="00401108"/>
    <w:rsid w:val="00401A46"/>
    <w:rsid w:val="00401B14"/>
    <w:rsid w:val="00401F76"/>
    <w:rsid w:val="00402450"/>
    <w:rsid w:val="004031F8"/>
    <w:rsid w:val="00403571"/>
    <w:rsid w:val="0040366B"/>
    <w:rsid w:val="004037F6"/>
    <w:rsid w:val="00403DD0"/>
    <w:rsid w:val="00403DEA"/>
    <w:rsid w:val="00403F99"/>
    <w:rsid w:val="00404700"/>
    <w:rsid w:val="00404A49"/>
    <w:rsid w:val="00405120"/>
    <w:rsid w:val="00405256"/>
    <w:rsid w:val="0040540A"/>
    <w:rsid w:val="00405874"/>
    <w:rsid w:val="00405B4A"/>
    <w:rsid w:val="00405E7D"/>
    <w:rsid w:val="00406196"/>
    <w:rsid w:val="0040639B"/>
    <w:rsid w:val="004064F3"/>
    <w:rsid w:val="0040679A"/>
    <w:rsid w:val="00406D2D"/>
    <w:rsid w:val="00406D39"/>
    <w:rsid w:val="004076B8"/>
    <w:rsid w:val="004079B5"/>
    <w:rsid w:val="00407C26"/>
    <w:rsid w:val="0041044D"/>
    <w:rsid w:val="00410655"/>
    <w:rsid w:val="00410887"/>
    <w:rsid w:val="004108DA"/>
    <w:rsid w:val="00410DD1"/>
    <w:rsid w:val="00410E63"/>
    <w:rsid w:val="0041106B"/>
    <w:rsid w:val="004117A9"/>
    <w:rsid w:val="00411BC1"/>
    <w:rsid w:val="00413F60"/>
    <w:rsid w:val="00414258"/>
    <w:rsid w:val="0041445C"/>
    <w:rsid w:val="004146C0"/>
    <w:rsid w:val="0041478D"/>
    <w:rsid w:val="00414E6A"/>
    <w:rsid w:val="004150B9"/>
    <w:rsid w:val="00415201"/>
    <w:rsid w:val="00415502"/>
    <w:rsid w:val="0041575E"/>
    <w:rsid w:val="0041588B"/>
    <w:rsid w:val="00415A57"/>
    <w:rsid w:val="00415AAC"/>
    <w:rsid w:val="00415CB8"/>
    <w:rsid w:val="00415D47"/>
    <w:rsid w:val="0041644D"/>
    <w:rsid w:val="00416635"/>
    <w:rsid w:val="00416F5E"/>
    <w:rsid w:val="00417184"/>
    <w:rsid w:val="004176D9"/>
    <w:rsid w:val="00417777"/>
    <w:rsid w:val="0041779A"/>
    <w:rsid w:val="00417B84"/>
    <w:rsid w:val="00417DB6"/>
    <w:rsid w:val="00420093"/>
    <w:rsid w:val="004200A6"/>
    <w:rsid w:val="004204A9"/>
    <w:rsid w:val="00420633"/>
    <w:rsid w:val="00420D01"/>
    <w:rsid w:val="00420F3A"/>
    <w:rsid w:val="004213AB"/>
    <w:rsid w:val="0042185E"/>
    <w:rsid w:val="00422591"/>
    <w:rsid w:val="00422CB0"/>
    <w:rsid w:val="00422CFA"/>
    <w:rsid w:val="00423A3D"/>
    <w:rsid w:val="0042404E"/>
    <w:rsid w:val="004241CA"/>
    <w:rsid w:val="00424836"/>
    <w:rsid w:val="0042486F"/>
    <w:rsid w:val="00424883"/>
    <w:rsid w:val="00424A9F"/>
    <w:rsid w:val="00424E94"/>
    <w:rsid w:val="00424EB8"/>
    <w:rsid w:val="00425352"/>
    <w:rsid w:val="0042547A"/>
    <w:rsid w:val="00425B19"/>
    <w:rsid w:val="00425E2C"/>
    <w:rsid w:val="00425FE6"/>
    <w:rsid w:val="00425FE8"/>
    <w:rsid w:val="00426121"/>
    <w:rsid w:val="004269BD"/>
    <w:rsid w:val="00426BD7"/>
    <w:rsid w:val="00426C50"/>
    <w:rsid w:val="0042714B"/>
    <w:rsid w:val="00427211"/>
    <w:rsid w:val="0042755D"/>
    <w:rsid w:val="004279BA"/>
    <w:rsid w:val="004279DE"/>
    <w:rsid w:val="00430604"/>
    <w:rsid w:val="00430828"/>
    <w:rsid w:val="0043099F"/>
    <w:rsid w:val="00430B86"/>
    <w:rsid w:val="00430EAF"/>
    <w:rsid w:val="00430F55"/>
    <w:rsid w:val="0043136D"/>
    <w:rsid w:val="004313A8"/>
    <w:rsid w:val="004315E7"/>
    <w:rsid w:val="00431639"/>
    <w:rsid w:val="004316C3"/>
    <w:rsid w:val="00431AB3"/>
    <w:rsid w:val="00431C24"/>
    <w:rsid w:val="00431EA2"/>
    <w:rsid w:val="00431F9C"/>
    <w:rsid w:val="00432232"/>
    <w:rsid w:val="00432249"/>
    <w:rsid w:val="0043283A"/>
    <w:rsid w:val="004328A9"/>
    <w:rsid w:val="00432CD7"/>
    <w:rsid w:val="00432E76"/>
    <w:rsid w:val="00432F3D"/>
    <w:rsid w:val="00433214"/>
    <w:rsid w:val="00433446"/>
    <w:rsid w:val="0043362B"/>
    <w:rsid w:val="004337CF"/>
    <w:rsid w:val="004337DE"/>
    <w:rsid w:val="004339F0"/>
    <w:rsid w:val="00433AB7"/>
    <w:rsid w:val="00433BA6"/>
    <w:rsid w:val="00433CB1"/>
    <w:rsid w:val="0043435B"/>
    <w:rsid w:val="0043480F"/>
    <w:rsid w:val="00434B63"/>
    <w:rsid w:val="004351C7"/>
    <w:rsid w:val="00435256"/>
    <w:rsid w:val="004352D1"/>
    <w:rsid w:val="0043540E"/>
    <w:rsid w:val="00435642"/>
    <w:rsid w:val="00435B50"/>
    <w:rsid w:val="00435C11"/>
    <w:rsid w:val="00435C2C"/>
    <w:rsid w:val="00435C65"/>
    <w:rsid w:val="00435DB3"/>
    <w:rsid w:val="00435ED8"/>
    <w:rsid w:val="00435F7F"/>
    <w:rsid w:val="00436A82"/>
    <w:rsid w:val="004371C5"/>
    <w:rsid w:val="0043722E"/>
    <w:rsid w:val="00437497"/>
    <w:rsid w:val="00437711"/>
    <w:rsid w:val="00437890"/>
    <w:rsid w:val="00437B58"/>
    <w:rsid w:val="00437D02"/>
    <w:rsid w:val="00437FA4"/>
    <w:rsid w:val="00440389"/>
    <w:rsid w:val="00440D7F"/>
    <w:rsid w:val="004414F3"/>
    <w:rsid w:val="00441775"/>
    <w:rsid w:val="00441C69"/>
    <w:rsid w:val="00441D06"/>
    <w:rsid w:val="00442095"/>
    <w:rsid w:val="004421E2"/>
    <w:rsid w:val="00442EC7"/>
    <w:rsid w:val="00442F42"/>
    <w:rsid w:val="004432B6"/>
    <w:rsid w:val="004435DB"/>
    <w:rsid w:val="004439FC"/>
    <w:rsid w:val="004449B0"/>
    <w:rsid w:val="00444A64"/>
    <w:rsid w:val="00444B70"/>
    <w:rsid w:val="00444C47"/>
    <w:rsid w:val="00444C8E"/>
    <w:rsid w:val="004452BC"/>
    <w:rsid w:val="004453F8"/>
    <w:rsid w:val="00445A85"/>
    <w:rsid w:val="00445B7F"/>
    <w:rsid w:val="00445DAD"/>
    <w:rsid w:val="00446AD0"/>
    <w:rsid w:val="00446B66"/>
    <w:rsid w:val="00446BB0"/>
    <w:rsid w:val="00446CDA"/>
    <w:rsid w:val="00446D8C"/>
    <w:rsid w:val="00446F81"/>
    <w:rsid w:val="004470C7"/>
    <w:rsid w:val="00447553"/>
    <w:rsid w:val="0045004B"/>
    <w:rsid w:val="0045005A"/>
    <w:rsid w:val="004504E0"/>
    <w:rsid w:val="004506DE"/>
    <w:rsid w:val="00450B7F"/>
    <w:rsid w:val="00451150"/>
    <w:rsid w:val="004528B7"/>
    <w:rsid w:val="00452B73"/>
    <w:rsid w:val="00452E0C"/>
    <w:rsid w:val="004538AB"/>
    <w:rsid w:val="00453B47"/>
    <w:rsid w:val="004541B3"/>
    <w:rsid w:val="004542C0"/>
    <w:rsid w:val="00454E63"/>
    <w:rsid w:val="00455025"/>
    <w:rsid w:val="00455510"/>
    <w:rsid w:val="00455511"/>
    <w:rsid w:val="00455630"/>
    <w:rsid w:val="00456011"/>
    <w:rsid w:val="004564AE"/>
    <w:rsid w:val="00457408"/>
    <w:rsid w:val="0045777B"/>
    <w:rsid w:val="00457D58"/>
    <w:rsid w:val="00460144"/>
    <w:rsid w:val="00460604"/>
    <w:rsid w:val="00460C60"/>
    <w:rsid w:val="00460CD0"/>
    <w:rsid w:val="00460D89"/>
    <w:rsid w:val="00460E79"/>
    <w:rsid w:val="00460FC3"/>
    <w:rsid w:val="0046107F"/>
    <w:rsid w:val="00461A6D"/>
    <w:rsid w:val="00461B72"/>
    <w:rsid w:val="00461DA5"/>
    <w:rsid w:val="00461FE5"/>
    <w:rsid w:val="00462069"/>
    <w:rsid w:val="00462073"/>
    <w:rsid w:val="00462144"/>
    <w:rsid w:val="004625B2"/>
    <w:rsid w:val="0046263B"/>
    <w:rsid w:val="00462B04"/>
    <w:rsid w:val="00463182"/>
    <w:rsid w:val="004633B4"/>
    <w:rsid w:val="0046358B"/>
    <w:rsid w:val="00463D43"/>
    <w:rsid w:val="0046488C"/>
    <w:rsid w:val="00464C1E"/>
    <w:rsid w:val="00464F43"/>
    <w:rsid w:val="0046574F"/>
    <w:rsid w:val="00465774"/>
    <w:rsid w:val="00465896"/>
    <w:rsid w:val="00465E4E"/>
    <w:rsid w:val="00465EC4"/>
    <w:rsid w:val="004663F6"/>
    <w:rsid w:val="00466438"/>
    <w:rsid w:val="0046647A"/>
    <w:rsid w:val="00466C19"/>
    <w:rsid w:val="004675C3"/>
    <w:rsid w:val="00467638"/>
    <w:rsid w:val="004678E6"/>
    <w:rsid w:val="004679F3"/>
    <w:rsid w:val="00467A54"/>
    <w:rsid w:val="00470176"/>
    <w:rsid w:val="004701C7"/>
    <w:rsid w:val="00470351"/>
    <w:rsid w:val="004705CB"/>
    <w:rsid w:val="004711E4"/>
    <w:rsid w:val="00471357"/>
    <w:rsid w:val="004715B4"/>
    <w:rsid w:val="004715EF"/>
    <w:rsid w:val="004719FA"/>
    <w:rsid w:val="0047207C"/>
    <w:rsid w:val="004720CD"/>
    <w:rsid w:val="00472684"/>
    <w:rsid w:val="0047284E"/>
    <w:rsid w:val="004728B6"/>
    <w:rsid w:val="004729C4"/>
    <w:rsid w:val="00472CED"/>
    <w:rsid w:val="00472D6C"/>
    <w:rsid w:val="00473165"/>
    <w:rsid w:val="00473E23"/>
    <w:rsid w:val="004740EE"/>
    <w:rsid w:val="0047469A"/>
    <w:rsid w:val="00474BAA"/>
    <w:rsid w:val="00474D8C"/>
    <w:rsid w:val="00474F53"/>
    <w:rsid w:val="00475059"/>
    <w:rsid w:val="00475060"/>
    <w:rsid w:val="004751E8"/>
    <w:rsid w:val="0047525F"/>
    <w:rsid w:val="004756F7"/>
    <w:rsid w:val="004757D9"/>
    <w:rsid w:val="00475CE2"/>
    <w:rsid w:val="00475CE6"/>
    <w:rsid w:val="00475F59"/>
    <w:rsid w:val="0047614A"/>
    <w:rsid w:val="004761CE"/>
    <w:rsid w:val="0047647B"/>
    <w:rsid w:val="00476E22"/>
    <w:rsid w:val="0047700C"/>
    <w:rsid w:val="0047771F"/>
    <w:rsid w:val="00477B31"/>
    <w:rsid w:val="004800A3"/>
    <w:rsid w:val="00480541"/>
    <w:rsid w:val="00480A27"/>
    <w:rsid w:val="00480B2F"/>
    <w:rsid w:val="00480EC0"/>
    <w:rsid w:val="004813BC"/>
    <w:rsid w:val="00482831"/>
    <w:rsid w:val="004828DE"/>
    <w:rsid w:val="00482BA6"/>
    <w:rsid w:val="0048312E"/>
    <w:rsid w:val="00483936"/>
    <w:rsid w:val="00483DF8"/>
    <w:rsid w:val="0048412E"/>
    <w:rsid w:val="0048452F"/>
    <w:rsid w:val="004846EB"/>
    <w:rsid w:val="004846F4"/>
    <w:rsid w:val="0048480D"/>
    <w:rsid w:val="00484A4C"/>
    <w:rsid w:val="00485242"/>
    <w:rsid w:val="00485C45"/>
    <w:rsid w:val="004860B7"/>
    <w:rsid w:val="0048631A"/>
    <w:rsid w:val="00486565"/>
    <w:rsid w:val="004865C2"/>
    <w:rsid w:val="0048664D"/>
    <w:rsid w:val="0048675C"/>
    <w:rsid w:val="00486838"/>
    <w:rsid w:val="004869C1"/>
    <w:rsid w:val="00486D81"/>
    <w:rsid w:val="00486DBF"/>
    <w:rsid w:val="00486DC5"/>
    <w:rsid w:val="00487684"/>
    <w:rsid w:val="00487D50"/>
    <w:rsid w:val="00487ED6"/>
    <w:rsid w:val="00487F42"/>
    <w:rsid w:val="0049015F"/>
    <w:rsid w:val="0049035E"/>
    <w:rsid w:val="004906E9"/>
    <w:rsid w:val="0049071E"/>
    <w:rsid w:val="004909B1"/>
    <w:rsid w:val="00490BDD"/>
    <w:rsid w:val="00490C10"/>
    <w:rsid w:val="00490FB7"/>
    <w:rsid w:val="004913AE"/>
    <w:rsid w:val="004915AB"/>
    <w:rsid w:val="00491C1F"/>
    <w:rsid w:val="00491C28"/>
    <w:rsid w:val="00491E38"/>
    <w:rsid w:val="00491F8B"/>
    <w:rsid w:val="0049274B"/>
    <w:rsid w:val="004927DE"/>
    <w:rsid w:val="0049282C"/>
    <w:rsid w:val="00492848"/>
    <w:rsid w:val="00492D5F"/>
    <w:rsid w:val="00492D88"/>
    <w:rsid w:val="00492FEA"/>
    <w:rsid w:val="004930B0"/>
    <w:rsid w:val="00493215"/>
    <w:rsid w:val="00493731"/>
    <w:rsid w:val="00493AA5"/>
    <w:rsid w:val="0049472B"/>
    <w:rsid w:val="00494BBC"/>
    <w:rsid w:val="00494BD3"/>
    <w:rsid w:val="00494D56"/>
    <w:rsid w:val="00494E1E"/>
    <w:rsid w:val="004954A5"/>
    <w:rsid w:val="0049562A"/>
    <w:rsid w:val="00495CCB"/>
    <w:rsid w:val="00496774"/>
    <w:rsid w:val="004970D8"/>
    <w:rsid w:val="004973E0"/>
    <w:rsid w:val="004978BB"/>
    <w:rsid w:val="004978EB"/>
    <w:rsid w:val="00497A27"/>
    <w:rsid w:val="004A00F1"/>
    <w:rsid w:val="004A0372"/>
    <w:rsid w:val="004A04B8"/>
    <w:rsid w:val="004A05C3"/>
    <w:rsid w:val="004A0667"/>
    <w:rsid w:val="004A0825"/>
    <w:rsid w:val="004A1375"/>
    <w:rsid w:val="004A1733"/>
    <w:rsid w:val="004A184A"/>
    <w:rsid w:val="004A2105"/>
    <w:rsid w:val="004A2123"/>
    <w:rsid w:val="004A2164"/>
    <w:rsid w:val="004A23D4"/>
    <w:rsid w:val="004A25B1"/>
    <w:rsid w:val="004A2D7D"/>
    <w:rsid w:val="004A3253"/>
    <w:rsid w:val="004A3403"/>
    <w:rsid w:val="004A3970"/>
    <w:rsid w:val="004A3B7E"/>
    <w:rsid w:val="004A3C4F"/>
    <w:rsid w:val="004A4141"/>
    <w:rsid w:val="004A4701"/>
    <w:rsid w:val="004A496D"/>
    <w:rsid w:val="004A49C8"/>
    <w:rsid w:val="004A4C0D"/>
    <w:rsid w:val="004A4CBA"/>
    <w:rsid w:val="004A4D00"/>
    <w:rsid w:val="004A4E88"/>
    <w:rsid w:val="004A5133"/>
    <w:rsid w:val="004A5134"/>
    <w:rsid w:val="004A54F6"/>
    <w:rsid w:val="004A5C7A"/>
    <w:rsid w:val="004A5DED"/>
    <w:rsid w:val="004A6392"/>
    <w:rsid w:val="004A6401"/>
    <w:rsid w:val="004A6406"/>
    <w:rsid w:val="004A64D3"/>
    <w:rsid w:val="004A6930"/>
    <w:rsid w:val="004A6974"/>
    <w:rsid w:val="004A6EC7"/>
    <w:rsid w:val="004A705F"/>
    <w:rsid w:val="004A7144"/>
    <w:rsid w:val="004A74A3"/>
    <w:rsid w:val="004A7621"/>
    <w:rsid w:val="004A7815"/>
    <w:rsid w:val="004A78F3"/>
    <w:rsid w:val="004A7ED3"/>
    <w:rsid w:val="004B0274"/>
    <w:rsid w:val="004B0884"/>
    <w:rsid w:val="004B0A94"/>
    <w:rsid w:val="004B0CAB"/>
    <w:rsid w:val="004B1525"/>
    <w:rsid w:val="004B181F"/>
    <w:rsid w:val="004B188B"/>
    <w:rsid w:val="004B1AD3"/>
    <w:rsid w:val="004B1BC9"/>
    <w:rsid w:val="004B1EE1"/>
    <w:rsid w:val="004B220A"/>
    <w:rsid w:val="004B32EF"/>
    <w:rsid w:val="004B3515"/>
    <w:rsid w:val="004B5397"/>
    <w:rsid w:val="004B5432"/>
    <w:rsid w:val="004B5555"/>
    <w:rsid w:val="004B5DCF"/>
    <w:rsid w:val="004B5FE9"/>
    <w:rsid w:val="004B661B"/>
    <w:rsid w:val="004B7537"/>
    <w:rsid w:val="004B7CFE"/>
    <w:rsid w:val="004C0069"/>
    <w:rsid w:val="004C01C0"/>
    <w:rsid w:val="004C04E5"/>
    <w:rsid w:val="004C0627"/>
    <w:rsid w:val="004C0866"/>
    <w:rsid w:val="004C0F85"/>
    <w:rsid w:val="004C13DA"/>
    <w:rsid w:val="004C1C3D"/>
    <w:rsid w:val="004C2113"/>
    <w:rsid w:val="004C21D1"/>
    <w:rsid w:val="004C2350"/>
    <w:rsid w:val="004C23FC"/>
    <w:rsid w:val="004C28AC"/>
    <w:rsid w:val="004C31ED"/>
    <w:rsid w:val="004C349A"/>
    <w:rsid w:val="004C3E18"/>
    <w:rsid w:val="004C443A"/>
    <w:rsid w:val="004C45BE"/>
    <w:rsid w:val="004C4604"/>
    <w:rsid w:val="004C472B"/>
    <w:rsid w:val="004C4BCA"/>
    <w:rsid w:val="004C4C87"/>
    <w:rsid w:val="004C4EC3"/>
    <w:rsid w:val="004C52CE"/>
    <w:rsid w:val="004C5391"/>
    <w:rsid w:val="004C5604"/>
    <w:rsid w:val="004C5967"/>
    <w:rsid w:val="004C6514"/>
    <w:rsid w:val="004C6FFB"/>
    <w:rsid w:val="004C7438"/>
    <w:rsid w:val="004C772A"/>
    <w:rsid w:val="004D05C3"/>
    <w:rsid w:val="004D0A1A"/>
    <w:rsid w:val="004D1B40"/>
    <w:rsid w:val="004D1CDF"/>
    <w:rsid w:val="004D2031"/>
    <w:rsid w:val="004D2383"/>
    <w:rsid w:val="004D253C"/>
    <w:rsid w:val="004D25BC"/>
    <w:rsid w:val="004D2681"/>
    <w:rsid w:val="004D270C"/>
    <w:rsid w:val="004D2C25"/>
    <w:rsid w:val="004D2EA2"/>
    <w:rsid w:val="004D304B"/>
    <w:rsid w:val="004D3514"/>
    <w:rsid w:val="004D353D"/>
    <w:rsid w:val="004D39FC"/>
    <w:rsid w:val="004D3C45"/>
    <w:rsid w:val="004D3E5E"/>
    <w:rsid w:val="004D3F75"/>
    <w:rsid w:val="004D43FD"/>
    <w:rsid w:val="004D45FF"/>
    <w:rsid w:val="004D46D6"/>
    <w:rsid w:val="004D4A94"/>
    <w:rsid w:val="004D4AA6"/>
    <w:rsid w:val="004D4C2C"/>
    <w:rsid w:val="004D4E62"/>
    <w:rsid w:val="004D579E"/>
    <w:rsid w:val="004D58B7"/>
    <w:rsid w:val="004D58ED"/>
    <w:rsid w:val="004D5AAF"/>
    <w:rsid w:val="004D5D65"/>
    <w:rsid w:val="004D6006"/>
    <w:rsid w:val="004D6585"/>
    <w:rsid w:val="004D65E5"/>
    <w:rsid w:val="004D6682"/>
    <w:rsid w:val="004D6BBE"/>
    <w:rsid w:val="004D6CFE"/>
    <w:rsid w:val="004D6F55"/>
    <w:rsid w:val="004D742D"/>
    <w:rsid w:val="004D77CF"/>
    <w:rsid w:val="004D79A4"/>
    <w:rsid w:val="004D7AFF"/>
    <w:rsid w:val="004E0269"/>
    <w:rsid w:val="004E047F"/>
    <w:rsid w:val="004E0683"/>
    <w:rsid w:val="004E08E3"/>
    <w:rsid w:val="004E091B"/>
    <w:rsid w:val="004E10DF"/>
    <w:rsid w:val="004E1130"/>
    <w:rsid w:val="004E142A"/>
    <w:rsid w:val="004E15AE"/>
    <w:rsid w:val="004E1B1A"/>
    <w:rsid w:val="004E2518"/>
    <w:rsid w:val="004E2591"/>
    <w:rsid w:val="004E2842"/>
    <w:rsid w:val="004E2A03"/>
    <w:rsid w:val="004E2EDA"/>
    <w:rsid w:val="004E35F6"/>
    <w:rsid w:val="004E36AB"/>
    <w:rsid w:val="004E3B75"/>
    <w:rsid w:val="004E3DCD"/>
    <w:rsid w:val="004E450B"/>
    <w:rsid w:val="004E4C5F"/>
    <w:rsid w:val="004E4C64"/>
    <w:rsid w:val="004E504E"/>
    <w:rsid w:val="004E59AA"/>
    <w:rsid w:val="004E6000"/>
    <w:rsid w:val="004E61B4"/>
    <w:rsid w:val="004E65D7"/>
    <w:rsid w:val="004E672A"/>
    <w:rsid w:val="004E6D18"/>
    <w:rsid w:val="004E728F"/>
    <w:rsid w:val="004E732F"/>
    <w:rsid w:val="004E7413"/>
    <w:rsid w:val="004E77BE"/>
    <w:rsid w:val="004E7A8A"/>
    <w:rsid w:val="004E7D43"/>
    <w:rsid w:val="004F055B"/>
    <w:rsid w:val="004F076C"/>
    <w:rsid w:val="004F09C3"/>
    <w:rsid w:val="004F111E"/>
    <w:rsid w:val="004F2652"/>
    <w:rsid w:val="004F2665"/>
    <w:rsid w:val="004F31C1"/>
    <w:rsid w:val="004F36D1"/>
    <w:rsid w:val="004F39A5"/>
    <w:rsid w:val="004F4073"/>
    <w:rsid w:val="004F440D"/>
    <w:rsid w:val="004F4663"/>
    <w:rsid w:val="004F4B73"/>
    <w:rsid w:val="004F4D84"/>
    <w:rsid w:val="004F4E46"/>
    <w:rsid w:val="004F4E60"/>
    <w:rsid w:val="004F51BD"/>
    <w:rsid w:val="004F537D"/>
    <w:rsid w:val="004F5BAC"/>
    <w:rsid w:val="004F5E45"/>
    <w:rsid w:val="004F645C"/>
    <w:rsid w:val="004F65A8"/>
    <w:rsid w:val="004F65B4"/>
    <w:rsid w:val="004F77E4"/>
    <w:rsid w:val="004F7809"/>
    <w:rsid w:val="004F78CB"/>
    <w:rsid w:val="004F7B26"/>
    <w:rsid w:val="0050018B"/>
    <w:rsid w:val="00500199"/>
    <w:rsid w:val="005002F7"/>
    <w:rsid w:val="005007FF"/>
    <w:rsid w:val="005008B2"/>
    <w:rsid w:val="00500AB1"/>
    <w:rsid w:val="00500F5D"/>
    <w:rsid w:val="00500FC0"/>
    <w:rsid w:val="00501199"/>
    <w:rsid w:val="00501564"/>
    <w:rsid w:val="0050162B"/>
    <w:rsid w:val="00501641"/>
    <w:rsid w:val="00501688"/>
    <w:rsid w:val="0050191E"/>
    <w:rsid w:val="00501C58"/>
    <w:rsid w:val="00501CE1"/>
    <w:rsid w:val="005025B8"/>
    <w:rsid w:val="00502663"/>
    <w:rsid w:val="00502A19"/>
    <w:rsid w:val="00502CCB"/>
    <w:rsid w:val="005030B3"/>
    <w:rsid w:val="0050374D"/>
    <w:rsid w:val="0050400E"/>
    <w:rsid w:val="00504022"/>
    <w:rsid w:val="00504501"/>
    <w:rsid w:val="005046F5"/>
    <w:rsid w:val="00504855"/>
    <w:rsid w:val="00504C53"/>
    <w:rsid w:val="00504FCA"/>
    <w:rsid w:val="00505415"/>
    <w:rsid w:val="0050551F"/>
    <w:rsid w:val="00505543"/>
    <w:rsid w:val="005055FF"/>
    <w:rsid w:val="0050576C"/>
    <w:rsid w:val="005057B4"/>
    <w:rsid w:val="00505F8B"/>
    <w:rsid w:val="005060A5"/>
    <w:rsid w:val="0050671A"/>
    <w:rsid w:val="00506B4E"/>
    <w:rsid w:val="00506ED1"/>
    <w:rsid w:val="00507537"/>
    <w:rsid w:val="0051007D"/>
    <w:rsid w:val="00510A42"/>
    <w:rsid w:val="00510BB8"/>
    <w:rsid w:val="00510D5D"/>
    <w:rsid w:val="0051125E"/>
    <w:rsid w:val="005116D8"/>
    <w:rsid w:val="00511850"/>
    <w:rsid w:val="00511866"/>
    <w:rsid w:val="00511C21"/>
    <w:rsid w:val="00511EE3"/>
    <w:rsid w:val="005122C9"/>
    <w:rsid w:val="005123EA"/>
    <w:rsid w:val="005125B6"/>
    <w:rsid w:val="005125D4"/>
    <w:rsid w:val="00512B1E"/>
    <w:rsid w:val="00512FC9"/>
    <w:rsid w:val="005132CB"/>
    <w:rsid w:val="0051346F"/>
    <w:rsid w:val="005135D9"/>
    <w:rsid w:val="005138E0"/>
    <w:rsid w:val="00513A37"/>
    <w:rsid w:val="00513EDE"/>
    <w:rsid w:val="005140AD"/>
    <w:rsid w:val="00514108"/>
    <w:rsid w:val="00514484"/>
    <w:rsid w:val="0051479C"/>
    <w:rsid w:val="00514915"/>
    <w:rsid w:val="00514E30"/>
    <w:rsid w:val="00515975"/>
    <w:rsid w:val="00515C37"/>
    <w:rsid w:val="00515D19"/>
    <w:rsid w:val="005166BC"/>
    <w:rsid w:val="00516BCA"/>
    <w:rsid w:val="00516C03"/>
    <w:rsid w:val="00516F0F"/>
    <w:rsid w:val="0051716D"/>
    <w:rsid w:val="0051736E"/>
    <w:rsid w:val="005176D8"/>
    <w:rsid w:val="00517758"/>
    <w:rsid w:val="0052025F"/>
    <w:rsid w:val="0052048A"/>
    <w:rsid w:val="005209D8"/>
    <w:rsid w:val="00520EF6"/>
    <w:rsid w:val="00521318"/>
    <w:rsid w:val="00521356"/>
    <w:rsid w:val="005214BE"/>
    <w:rsid w:val="005216DF"/>
    <w:rsid w:val="00521A07"/>
    <w:rsid w:val="00521B3B"/>
    <w:rsid w:val="00521E04"/>
    <w:rsid w:val="005224B7"/>
    <w:rsid w:val="0052252F"/>
    <w:rsid w:val="0052259E"/>
    <w:rsid w:val="005225D9"/>
    <w:rsid w:val="00522724"/>
    <w:rsid w:val="00522A00"/>
    <w:rsid w:val="005230DB"/>
    <w:rsid w:val="0052310F"/>
    <w:rsid w:val="005233B4"/>
    <w:rsid w:val="00523C8B"/>
    <w:rsid w:val="00523E8F"/>
    <w:rsid w:val="00524411"/>
    <w:rsid w:val="00524679"/>
    <w:rsid w:val="00524691"/>
    <w:rsid w:val="00524A12"/>
    <w:rsid w:val="00524CB2"/>
    <w:rsid w:val="005252B6"/>
    <w:rsid w:val="00525800"/>
    <w:rsid w:val="00525997"/>
    <w:rsid w:val="00525C5A"/>
    <w:rsid w:val="00526094"/>
    <w:rsid w:val="00526479"/>
    <w:rsid w:val="005267EE"/>
    <w:rsid w:val="00526F15"/>
    <w:rsid w:val="005271CE"/>
    <w:rsid w:val="005275AB"/>
    <w:rsid w:val="0052791C"/>
    <w:rsid w:val="00527A73"/>
    <w:rsid w:val="00527DF4"/>
    <w:rsid w:val="00527F3F"/>
    <w:rsid w:val="005303E9"/>
    <w:rsid w:val="005305F1"/>
    <w:rsid w:val="005307F9"/>
    <w:rsid w:val="00530D75"/>
    <w:rsid w:val="00530F29"/>
    <w:rsid w:val="00531069"/>
    <w:rsid w:val="005318EB"/>
    <w:rsid w:val="00531A97"/>
    <w:rsid w:val="00531B6A"/>
    <w:rsid w:val="00531CA4"/>
    <w:rsid w:val="0053214D"/>
    <w:rsid w:val="00532773"/>
    <w:rsid w:val="005327DC"/>
    <w:rsid w:val="00532C1D"/>
    <w:rsid w:val="00532DCD"/>
    <w:rsid w:val="00533AC4"/>
    <w:rsid w:val="00533DD0"/>
    <w:rsid w:val="005341AC"/>
    <w:rsid w:val="00534271"/>
    <w:rsid w:val="00534325"/>
    <w:rsid w:val="0053465F"/>
    <w:rsid w:val="00535278"/>
    <w:rsid w:val="00535F87"/>
    <w:rsid w:val="005360E9"/>
    <w:rsid w:val="00536235"/>
    <w:rsid w:val="0053634C"/>
    <w:rsid w:val="005363D9"/>
    <w:rsid w:val="005365F8"/>
    <w:rsid w:val="00536925"/>
    <w:rsid w:val="005369DD"/>
    <w:rsid w:val="00537583"/>
    <w:rsid w:val="00537FFD"/>
    <w:rsid w:val="0054041F"/>
    <w:rsid w:val="00540BBD"/>
    <w:rsid w:val="00540BE2"/>
    <w:rsid w:val="00540D4C"/>
    <w:rsid w:val="00540ED6"/>
    <w:rsid w:val="00540F26"/>
    <w:rsid w:val="005412CE"/>
    <w:rsid w:val="005413B5"/>
    <w:rsid w:val="005413D2"/>
    <w:rsid w:val="00541E7F"/>
    <w:rsid w:val="005429D3"/>
    <w:rsid w:val="00542A1D"/>
    <w:rsid w:val="00542A6A"/>
    <w:rsid w:val="00542E07"/>
    <w:rsid w:val="005432E8"/>
    <w:rsid w:val="0054336A"/>
    <w:rsid w:val="005438E2"/>
    <w:rsid w:val="00543903"/>
    <w:rsid w:val="00543A07"/>
    <w:rsid w:val="00543E2C"/>
    <w:rsid w:val="00543E72"/>
    <w:rsid w:val="00543FF2"/>
    <w:rsid w:val="00544071"/>
    <w:rsid w:val="00544086"/>
    <w:rsid w:val="00544427"/>
    <w:rsid w:val="005444E0"/>
    <w:rsid w:val="005452D9"/>
    <w:rsid w:val="00545806"/>
    <w:rsid w:val="00545AB9"/>
    <w:rsid w:val="00546331"/>
    <w:rsid w:val="005466AF"/>
    <w:rsid w:val="005469CA"/>
    <w:rsid w:val="00546AE7"/>
    <w:rsid w:val="00546FA8"/>
    <w:rsid w:val="005473D1"/>
    <w:rsid w:val="00547A49"/>
    <w:rsid w:val="0055044F"/>
    <w:rsid w:val="00550652"/>
    <w:rsid w:val="00550A72"/>
    <w:rsid w:val="00550AB5"/>
    <w:rsid w:val="00550B58"/>
    <w:rsid w:val="00550F59"/>
    <w:rsid w:val="005510B9"/>
    <w:rsid w:val="005513BE"/>
    <w:rsid w:val="00551693"/>
    <w:rsid w:val="005517D1"/>
    <w:rsid w:val="00552341"/>
    <w:rsid w:val="005524AB"/>
    <w:rsid w:val="0055275B"/>
    <w:rsid w:val="005529E2"/>
    <w:rsid w:val="0055366D"/>
    <w:rsid w:val="00553893"/>
    <w:rsid w:val="00553DE5"/>
    <w:rsid w:val="00554283"/>
    <w:rsid w:val="0055437A"/>
    <w:rsid w:val="005548C9"/>
    <w:rsid w:val="00554A0C"/>
    <w:rsid w:val="00554BD3"/>
    <w:rsid w:val="00554D5E"/>
    <w:rsid w:val="00555A47"/>
    <w:rsid w:val="005561ED"/>
    <w:rsid w:val="005566AD"/>
    <w:rsid w:val="00556821"/>
    <w:rsid w:val="0055692C"/>
    <w:rsid w:val="00556E8A"/>
    <w:rsid w:val="005573BE"/>
    <w:rsid w:val="005576DB"/>
    <w:rsid w:val="0055776C"/>
    <w:rsid w:val="005577A4"/>
    <w:rsid w:val="00557982"/>
    <w:rsid w:val="00557B7E"/>
    <w:rsid w:val="00557D50"/>
    <w:rsid w:val="00557DF8"/>
    <w:rsid w:val="00560001"/>
    <w:rsid w:val="00560314"/>
    <w:rsid w:val="00560682"/>
    <w:rsid w:val="00560898"/>
    <w:rsid w:val="00560D3C"/>
    <w:rsid w:val="00561142"/>
    <w:rsid w:val="0056219D"/>
    <w:rsid w:val="005622D8"/>
    <w:rsid w:val="0056259C"/>
    <w:rsid w:val="005626AE"/>
    <w:rsid w:val="005627D4"/>
    <w:rsid w:val="00562A9E"/>
    <w:rsid w:val="00563316"/>
    <w:rsid w:val="00563580"/>
    <w:rsid w:val="005635AC"/>
    <w:rsid w:val="00563DCC"/>
    <w:rsid w:val="00563EC8"/>
    <w:rsid w:val="005641E5"/>
    <w:rsid w:val="005642FA"/>
    <w:rsid w:val="00564426"/>
    <w:rsid w:val="00564C41"/>
    <w:rsid w:val="00564C8C"/>
    <w:rsid w:val="00564ECA"/>
    <w:rsid w:val="005652C7"/>
    <w:rsid w:val="00565306"/>
    <w:rsid w:val="00565451"/>
    <w:rsid w:val="00565561"/>
    <w:rsid w:val="005655B8"/>
    <w:rsid w:val="00565826"/>
    <w:rsid w:val="00565A92"/>
    <w:rsid w:val="00565C6E"/>
    <w:rsid w:val="00565EC4"/>
    <w:rsid w:val="0056616A"/>
    <w:rsid w:val="005667CF"/>
    <w:rsid w:val="00566C0D"/>
    <w:rsid w:val="00566F74"/>
    <w:rsid w:val="00566F84"/>
    <w:rsid w:val="00566FDE"/>
    <w:rsid w:val="0056777C"/>
    <w:rsid w:val="00567F1B"/>
    <w:rsid w:val="005701FC"/>
    <w:rsid w:val="00570AF6"/>
    <w:rsid w:val="00570BC3"/>
    <w:rsid w:val="00570CBD"/>
    <w:rsid w:val="00570E0B"/>
    <w:rsid w:val="00571512"/>
    <w:rsid w:val="00571783"/>
    <w:rsid w:val="00571EBF"/>
    <w:rsid w:val="00571EC3"/>
    <w:rsid w:val="00572017"/>
    <w:rsid w:val="0057225A"/>
    <w:rsid w:val="00572579"/>
    <w:rsid w:val="00572680"/>
    <w:rsid w:val="00572B44"/>
    <w:rsid w:val="005736B9"/>
    <w:rsid w:val="0057424C"/>
    <w:rsid w:val="0057451C"/>
    <w:rsid w:val="005748A3"/>
    <w:rsid w:val="005748FC"/>
    <w:rsid w:val="00575211"/>
    <w:rsid w:val="005755BD"/>
    <w:rsid w:val="0057598B"/>
    <w:rsid w:val="0057626E"/>
    <w:rsid w:val="005766E4"/>
    <w:rsid w:val="00576A2D"/>
    <w:rsid w:val="00576A6D"/>
    <w:rsid w:val="00576E6B"/>
    <w:rsid w:val="00577004"/>
    <w:rsid w:val="005771B4"/>
    <w:rsid w:val="00577235"/>
    <w:rsid w:val="005773F2"/>
    <w:rsid w:val="0057751D"/>
    <w:rsid w:val="0057777E"/>
    <w:rsid w:val="00577943"/>
    <w:rsid w:val="00577961"/>
    <w:rsid w:val="00577C28"/>
    <w:rsid w:val="00577CCB"/>
    <w:rsid w:val="00580032"/>
    <w:rsid w:val="005801B9"/>
    <w:rsid w:val="0058034D"/>
    <w:rsid w:val="005804F6"/>
    <w:rsid w:val="00580BB9"/>
    <w:rsid w:val="005811CA"/>
    <w:rsid w:val="00581A23"/>
    <w:rsid w:val="00581CC5"/>
    <w:rsid w:val="005829C4"/>
    <w:rsid w:val="00582A1F"/>
    <w:rsid w:val="00582CE9"/>
    <w:rsid w:val="00582F6B"/>
    <w:rsid w:val="005832A7"/>
    <w:rsid w:val="00583568"/>
    <w:rsid w:val="00583C9D"/>
    <w:rsid w:val="00584162"/>
    <w:rsid w:val="0058448B"/>
    <w:rsid w:val="0058491F"/>
    <w:rsid w:val="005851C0"/>
    <w:rsid w:val="005852BF"/>
    <w:rsid w:val="00585366"/>
    <w:rsid w:val="00585948"/>
    <w:rsid w:val="00585C8B"/>
    <w:rsid w:val="00586288"/>
    <w:rsid w:val="005862E8"/>
    <w:rsid w:val="005864AB"/>
    <w:rsid w:val="005869B9"/>
    <w:rsid w:val="00586E1E"/>
    <w:rsid w:val="005871A8"/>
    <w:rsid w:val="00587353"/>
    <w:rsid w:val="00587C4C"/>
    <w:rsid w:val="00587CED"/>
    <w:rsid w:val="00587D5E"/>
    <w:rsid w:val="0059052A"/>
    <w:rsid w:val="00590C51"/>
    <w:rsid w:val="00590DFC"/>
    <w:rsid w:val="00590E93"/>
    <w:rsid w:val="00591842"/>
    <w:rsid w:val="00591A15"/>
    <w:rsid w:val="0059210B"/>
    <w:rsid w:val="0059254B"/>
    <w:rsid w:val="005925F6"/>
    <w:rsid w:val="005926BE"/>
    <w:rsid w:val="00592741"/>
    <w:rsid w:val="00592996"/>
    <w:rsid w:val="00592D39"/>
    <w:rsid w:val="00592FF0"/>
    <w:rsid w:val="00593834"/>
    <w:rsid w:val="00593B5E"/>
    <w:rsid w:val="00593C52"/>
    <w:rsid w:val="00593C84"/>
    <w:rsid w:val="00593D3E"/>
    <w:rsid w:val="00593E13"/>
    <w:rsid w:val="00593FAC"/>
    <w:rsid w:val="005940D6"/>
    <w:rsid w:val="00594294"/>
    <w:rsid w:val="00594462"/>
    <w:rsid w:val="00594C86"/>
    <w:rsid w:val="00594CEA"/>
    <w:rsid w:val="00594E52"/>
    <w:rsid w:val="00594EAD"/>
    <w:rsid w:val="00594FDE"/>
    <w:rsid w:val="0059511E"/>
    <w:rsid w:val="00595490"/>
    <w:rsid w:val="0059596C"/>
    <w:rsid w:val="00595BAD"/>
    <w:rsid w:val="00595F25"/>
    <w:rsid w:val="00596275"/>
    <w:rsid w:val="00596313"/>
    <w:rsid w:val="00596876"/>
    <w:rsid w:val="005968A0"/>
    <w:rsid w:val="00596AE6"/>
    <w:rsid w:val="00596CD1"/>
    <w:rsid w:val="00596EBB"/>
    <w:rsid w:val="00596F5C"/>
    <w:rsid w:val="00596F64"/>
    <w:rsid w:val="00596F76"/>
    <w:rsid w:val="005973D2"/>
    <w:rsid w:val="0059757A"/>
    <w:rsid w:val="005978C3"/>
    <w:rsid w:val="00597985"/>
    <w:rsid w:val="00597F9C"/>
    <w:rsid w:val="005A0207"/>
    <w:rsid w:val="005A058E"/>
    <w:rsid w:val="005A05E5"/>
    <w:rsid w:val="005A0876"/>
    <w:rsid w:val="005A0A71"/>
    <w:rsid w:val="005A0CAB"/>
    <w:rsid w:val="005A1379"/>
    <w:rsid w:val="005A18D2"/>
    <w:rsid w:val="005A2155"/>
    <w:rsid w:val="005A222C"/>
    <w:rsid w:val="005A280F"/>
    <w:rsid w:val="005A287A"/>
    <w:rsid w:val="005A322A"/>
    <w:rsid w:val="005A3349"/>
    <w:rsid w:val="005A3431"/>
    <w:rsid w:val="005A3812"/>
    <w:rsid w:val="005A3B46"/>
    <w:rsid w:val="005A3C17"/>
    <w:rsid w:val="005A3D3E"/>
    <w:rsid w:val="005A49E0"/>
    <w:rsid w:val="005A52CE"/>
    <w:rsid w:val="005A52DA"/>
    <w:rsid w:val="005A5AF9"/>
    <w:rsid w:val="005A5D7C"/>
    <w:rsid w:val="005A6511"/>
    <w:rsid w:val="005A693C"/>
    <w:rsid w:val="005A69BE"/>
    <w:rsid w:val="005A7021"/>
    <w:rsid w:val="005A7124"/>
    <w:rsid w:val="005A746F"/>
    <w:rsid w:val="005A7C47"/>
    <w:rsid w:val="005B0241"/>
    <w:rsid w:val="005B03B8"/>
    <w:rsid w:val="005B040E"/>
    <w:rsid w:val="005B0825"/>
    <w:rsid w:val="005B08EA"/>
    <w:rsid w:val="005B0C41"/>
    <w:rsid w:val="005B12F1"/>
    <w:rsid w:val="005B1516"/>
    <w:rsid w:val="005B1524"/>
    <w:rsid w:val="005B19AD"/>
    <w:rsid w:val="005B2191"/>
    <w:rsid w:val="005B22FA"/>
    <w:rsid w:val="005B250E"/>
    <w:rsid w:val="005B2908"/>
    <w:rsid w:val="005B34FF"/>
    <w:rsid w:val="005B36CA"/>
    <w:rsid w:val="005B37F7"/>
    <w:rsid w:val="005B3838"/>
    <w:rsid w:val="005B39EE"/>
    <w:rsid w:val="005B3B26"/>
    <w:rsid w:val="005B3E05"/>
    <w:rsid w:val="005B4AF7"/>
    <w:rsid w:val="005B4B4D"/>
    <w:rsid w:val="005B4F73"/>
    <w:rsid w:val="005B55D9"/>
    <w:rsid w:val="005B5656"/>
    <w:rsid w:val="005B5A08"/>
    <w:rsid w:val="005B61C1"/>
    <w:rsid w:val="005B635B"/>
    <w:rsid w:val="005B6FA5"/>
    <w:rsid w:val="005B78EB"/>
    <w:rsid w:val="005B7FB5"/>
    <w:rsid w:val="005C0797"/>
    <w:rsid w:val="005C0B5A"/>
    <w:rsid w:val="005C0C03"/>
    <w:rsid w:val="005C0DF7"/>
    <w:rsid w:val="005C12A8"/>
    <w:rsid w:val="005C147A"/>
    <w:rsid w:val="005C186C"/>
    <w:rsid w:val="005C1E21"/>
    <w:rsid w:val="005C26FF"/>
    <w:rsid w:val="005C2887"/>
    <w:rsid w:val="005C2B3F"/>
    <w:rsid w:val="005C2B9A"/>
    <w:rsid w:val="005C2C2E"/>
    <w:rsid w:val="005C2D1F"/>
    <w:rsid w:val="005C2F73"/>
    <w:rsid w:val="005C3074"/>
    <w:rsid w:val="005C3241"/>
    <w:rsid w:val="005C36BE"/>
    <w:rsid w:val="005C4023"/>
    <w:rsid w:val="005C40A8"/>
    <w:rsid w:val="005C41B8"/>
    <w:rsid w:val="005C4264"/>
    <w:rsid w:val="005C4399"/>
    <w:rsid w:val="005C4660"/>
    <w:rsid w:val="005C4E3A"/>
    <w:rsid w:val="005C56B9"/>
    <w:rsid w:val="005C5B80"/>
    <w:rsid w:val="005C5BFE"/>
    <w:rsid w:val="005C5FA0"/>
    <w:rsid w:val="005C635C"/>
    <w:rsid w:val="005C68C1"/>
    <w:rsid w:val="005C7224"/>
    <w:rsid w:val="005C775D"/>
    <w:rsid w:val="005D074A"/>
    <w:rsid w:val="005D0D02"/>
    <w:rsid w:val="005D0EDE"/>
    <w:rsid w:val="005D108C"/>
    <w:rsid w:val="005D1334"/>
    <w:rsid w:val="005D13AC"/>
    <w:rsid w:val="005D1765"/>
    <w:rsid w:val="005D1DCE"/>
    <w:rsid w:val="005D2A3D"/>
    <w:rsid w:val="005D2D59"/>
    <w:rsid w:val="005D3012"/>
    <w:rsid w:val="005D39A5"/>
    <w:rsid w:val="005D3A0B"/>
    <w:rsid w:val="005D3A13"/>
    <w:rsid w:val="005D3A5B"/>
    <w:rsid w:val="005D3A5E"/>
    <w:rsid w:val="005D3B9E"/>
    <w:rsid w:val="005D3E32"/>
    <w:rsid w:val="005D4108"/>
    <w:rsid w:val="005D4132"/>
    <w:rsid w:val="005D46B0"/>
    <w:rsid w:val="005D5130"/>
    <w:rsid w:val="005D5172"/>
    <w:rsid w:val="005D5236"/>
    <w:rsid w:val="005D5310"/>
    <w:rsid w:val="005D5334"/>
    <w:rsid w:val="005D5669"/>
    <w:rsid w:val="005D5A98"/>
    <w:rsid w:val="005D5AE2"/>
    <w:rsid w:val="005D61A0"/>
    <w:rsid w:val="005D6657"/>
    <w:rsid w:val="005D67F1"/>
    <w:rsid w:val="005D68C5"/>
    <w:rsid w:val="005D6BDC"/>
    <w:rsid w:val="005D6C98"/>
    <w:rsid w:val="005D6CB7"/>
    <w:rsid w:val="005D6D06"/>
    <w:rsid w:val="005D6E94"/>
    <w:rsid w:val="005D70EC"/>
    <w:rsid w:val="005D7183"/>
    <w:rsid w:val="005D735D"/>
    <w:rsid w:val="005D791C"/>
    <w:rsid w:val="005D7BDA"/>
    <w:rsid w:val="005D7D41"/>
    <w:rsid w:val="005E04DB"/>
    <w:rsid w:val="005E0505"/>
    <w:rsid w:val="005E0647"/>
    <w:rsid w:val="005E0B25"/>
    <w:rsid w:val="005E0FC7"/>
    <w:rsid w:val="005E106D"/>
    <w:rsid w:val="005E1226"/>
    <w:rsid w:val="005E149E"/>
    <w:rsid w:val="005E1582"/>
    <w:rsid w:val="005E16C6"/>
    <w:rsid w:val="005E1716"/>
    <w:rsid w:val="005E19F0"/>
    <w:rsid w:val="005E1E60"/>
    <w:rsid w:val="005E25B6"/>
    <w:rsid w:val="005E28D4"/>
    <w:rsid w:val="005E2A65"/>
    <w:rsid w:val="005E2AFB"/>
    <w:rsid w:val="005E2C3C"/>
    <w:rsid w:val="005E2D22"/>
    <w:rsid w:val="005E33F9"/>
    <w:rsid w:val="005E33FC"/>
    <w:rsid w:val="005E3414"/>
    <w:rsid w:val="005E3870"/>
    <w:rsid w:val="005E38BD"/>
    <w:rsid w:val="005E3990"/>
    <w:rsid w:val="005E3D07"/>
    <w:rsid w:val="005E3D3E"/>
    <w:rsid w:val="005E465E"/>
    <w:rsid w:val="005E53FF"/>
    <w:rsid w:val="005E5726"/>
    <w:rsid w:val="005E5D2B"/>
    <w:rsid w:val="005E5D47"/>
    <w:rsid w:val="005E61C0"/>
    <w:rsid w:val="005E62A6"/>
    <w:rsid w:val="005E62B5"/>
    <w:rsid w:val="005E6AE5"/>
    <w:rsid w:val="005E6B5E"/>
    <w:rsid w:val="005E6BA3"/>
    <w:rsid w:val="005E7787"/>
    <w:rsid w:val="005E7E1F"/>
    <w:rsid w:val="005F0248"/>
    <w:rsid w:val="005F031A"/>
    <w:rsid w:val="005F042D"/>
    <w:rsid w:val="005F0599"/>
    <w:rsid w:val="005F0749"/>
    <w:rsid w:val="005F0E39"/>
    <w:rsid w:val="005F100E"/>
    <w:rsid w:val="005F106F"/>
    <w:rsid w:val="005F1C82"/>
    <w:rsid w:val="005F1EAB"/>
    <w:rsid w:val="005F2B90"/>
    <w:rsid w:val="005F2DA5"/>
    <w:rsid w:val="005F2FF1"/>
    <w:rsid w:val="005F36AE"/>
    <w:rsid w:val="005F3878"/>
    <w:rsid w:val="005F3B43"/>
    <w:rsid w:val="005F3C96"/>
    <w:rsid w:val="005F3D8D"/>
    <w:rsid w:val="005F3E6F"/>
    <w:rsid w:val="005F4108"/>
    <w:rsid w:val="005F45BE"/>
    <w:rsid w:val="005F4A3D"/>
    <w:rsid w:val="005F4EA3"/>
    <w:rsid w:val="005F4F54"/>
    <w:rsid w:val="005F4F8E"/>
    <w:rsid w:val="005F5325"/>
    <w:rsid w:val="005F5541"/>
    <w:rsid w:val="005F5B1B"/>
    <w:rsid w:val="005F6163"/>
    <w:rsid w:val="005F61A7"/>
    <w:rsid w:val="005F6385"/>
    <w:rsid w:val="005F6459"/>
    <w:rsid w:val="005F6725"/>
    <w:rsid w:val="005F6D17"/>
    <w:rsid w:val="005F7437"/>
    <w:rsid w:val="005F754D"/>
    <w:rsid w:val="005F76D2"/>
    <w:rsid w:val="005F794D"/>
    <w:rsid w:val="005F7D6E"/>
    <w:rsid w:val="006003A3"/>
    <w:rsid w:val="00600BEE"/>
    <w:rsid w:val="00600E0C"/>
    <w:rsid w:val="0060109E"/>
    <w:rsid w:val="006013F4"/>
    <w:rsid w:val="00601933"/>
    <w:rsid w:val="00601B00"/>
    <w:rsid w:val="00601E52"/>
    <w:rsid w:val="00601EEF"/>
    <w:rsid w:val="0060362B"/>
    <w:rsid w:val="0060401C"/>
    <w:rsid w:val="00604706"/>
    <w:rsid w:val="00604707"/>
    <w:rsid w:val="00604B7A"/>
    <w:rsid w:val="00604BFC"/>
    <w:rsid w:val="00604D4F"/>
    <w:rsid w:val="0060509B"/>
    <w:rsid w:val="00605590"/>
    <w:rsid w:val="00605ADB"/>
    <w:rsid w:val="00606B9A"/>
    <w:rsid w:val="00606FA5"/>
    <w:rsid w:val="00607946"/>
    <w:rsid w:val="00607993"/>
    <w:rsid w:val="006079F9"/>
    <w:rsid w:val="00607ABA"/>
    <w:rsid w:val="00607AC7"/>
    <w:rsid w:val="00607AD5"/>
    <w:rsid w:val="00607F03"/>
    <w:rsid w:val="006102FA"/>
    <w:rsid w:val="00610B14"/>
    <w:rsid w:val="006116A0"/>
    <w:rsid w:val="00611787"/>
    <w:rsid w:val="00611C71"/>
    <w:rsid w:val="00611CF2"/>
    <w:rsid w:val="00611E12"/>
    <w:rsid w:val="00612BD3"/>
    <w:rsid w:val="00612EC9"/>
    <w:rsid w:val="006137FA"/>
    <w:rsid w:val="0061396B"/>
    <w:rsid w:val="0061397F"/>
    <w:rsid w:val="00614057"/>
    <w:rsid w:val="00614343"/>
    <w:rsid w:val="006144F7"/>
    <w:rsid w:val="0061455C"/>
    <w:rsid w:val="00614920"/>
    <w:rsid w:val="00614F55"/>
    <w:rsid w:val="00615085"/>
    <w:rsid w:val="006150C7"/>
    <w:rsid w:val="0061521A"/>
    <w:rsid w:val="006155FF"/>
    <w:rsid w:val="00615759"/>
    <w:rsid w:val="00615DE8"/>
    <w:rsid w:val="00616224"/>
    <w:rsid w:val="00616F40"/>
    <w:rsid w:val="00617098"/>
    <w:rsid w:val="00617A6B"/>
    <w:rsid w:val="00617CEE"/>
    <w:rsid w:val="00617DDD"/>
    <w:rsid w:val="0062024A"/>
    <w:rsid w:val="006204F9"/>
    <w:rsid w:val="006205E8"/>
    <w:rsid w:val="00620888"/>
    <w:rsid w:val="00620B97"/>
    <w:rsid w:val="00620C9D"/>
    <w:rsid w:val="00620FFA"/>
    <w:rsid w:val="006212FC"/>
    <w:rsid w:val="00621622"/>
    <w:rsid w:val="00621767"/>
    <w:rsid w:val="0062208C"/>
    <w:rsid w:val="006226CC"/>
    <w:rsid w:val="0062274C"/>
    <w:rsid w:val="00622A3C"/>
    <w:rsid w:val="00622B58"/>
    <w:rsid w:val="00623167"/>
    <w:rsid w:val="0062321E"/>
    <w:rsid w:val="0062328C"/>
    <w:rsid w:val="0062343C"/>
    <w:rsid w:val="006239A8"/>
    <w:rsid w:val="00623A22"/>
    <w:rsid w:val="00623C39"/>
    <w:rsid w:val="00623C51"/>
    <w:rsid w:val="0062457A"/>
    <w:rsid w:val="0062459E"/>
    <w:rsid w:val="0062481F"/>
    <w:rsid w:val="006252F4"/>
    <w:rsid w:val="00625710"/>
    <w:rsid w:val="00625A61"/>
    <w:rsid w:val="00625B32"/>
    <w:rsid w:val="00625E68"/>
    <w:rsid w:val="00625EA0"/>
    <w:rsid w:val="0062604F"/>
    <w:rsid w:val="00626406"/>
    <w:rsid w:val="00626652"/>
    <w:rsid w:val="00626909"/>
    <w:rsid w:val="00626B80"/>
    <w:rsid w:val="0062739D"/>
    <w:rsid w:val="00627AD4"/>
    <w:rsid w:val="00627B4C"/>
    <w:rsid w:val="00627C34"/>
    <w:rsid w:val="00627FC6"/>
    <w:rsid w:val="0063000C"/>
    <w:rsid w:val="006300ED"/>
    <w:rsid w:val="006303BD"/>
    <w:rsid w:val="006306A9"/>
    <w:rsid w:val="00630880"/>
    <w:rsid w:val="006308C2"/>
    <w:rsid w:val="00630902"/>
    <w:rsid w:val="00630B4B"/>
    <w:rsid w:val="00630BB2"/>
    <w:rsid w:val="006310BF"/>
    <w:rsid w:val="00631C27"/>
    <w:rsid w:val="00631EC6"/>
    <w:rsid w:val="00631FB7"/>
    <w:rsid w:val="0063299F"/>
    <w:rsid w:val="00632D63"/>
    <w:rsid w:val="00632E31"/>
    <w:rsid w:val="00632EDE"/>
    <w:rsid w:val="00632F3F"/>
    <w:rsid w:val="006333A2"/>
    <w:rsid w:val="0063359C"/>
    <w:rsid w:val="006335EB"/>
    <w:rsid w:val="006338A0"/>
    <w:rsid w:val="00633BC8"/>
    <w:rsid w:val="0063412D"/>
    <w:rsid w:val="006345CE"/>
    <w:rsid w:val="00634756"/>
    <w:rsid w:val="0063482D"/>
    <w:rsid w:val="006353A2"/>
    <w:rsid w:val="006357A4"/>
    <w:rsid w:val="00635DDF"/>
    <w:rsid w:val="0063674D"/>
    <w:rsid w:val="006367DF"/>
    <w:rsid w:val="006368FA"/>
    <w:rsid w:val="00636B81"/>
    <w:rsid w:val="00636F7B"/>
    <w:rsid w:val="006378D0"/>
    <w:rsid w:val="00637A0A"/>
    <w:rsid w:val="006400D2"/>
    <w:rsid w:val="00640460"/>
    <w:rsid w:val="006404BB"/>
    <w:rsid w:val="00640BFD"/>
    <w:rsid w:val="00640DCC"/>
    <w:rsid w:val="00640DE8"/>
    <w:rsid w:val="00640FF0"/>
    <w:rsid w:val="00641A76"/>
    <w:rsid w:val="006422DD"/>
    <w:rsid w:val="00642330"/>
    <w:rsid w:val="006425F7"/>
    <w:rsid w:val="00642998"/>
    <w:rsid w:val="00642AAA"/>
    <w:rsid w:val="00642CA9"/>
    <w:rsid w:val="00642E9F"/>
    <w:rsid w:val="00642F9D"/>
    <w:rsid w:val="00643075"/>
    <w:rsid w:val="00643138"/>
    <w:rsid w:val="0064317B"/>
    <w:rsid w:val="00643F07"/>
    <w:rsid w:val="00644060"/>
    <w:rsid w:val="00644332"/>
    <w:rsid w:val="0064447C"/>
    <w:rsid w:val="00645458"/>
    <w:rsid w:val="006454F2"/>
    <w:rsid w:val="00645A26"/>
    <w:rsid w:val="00645AE5"/>
    <w:rsid w:val="00645DA2"/>
    <w:rsid w:val="0064627C"/>
    <w:rsid w:val="0064660B"/>
    <w:rsid w:val="0064661D"/>
    <w:rsid w:val="006466A0"/>
    <w:rsid w:val="00646B43"/>
    <w:rsid w:val="006470F0"/>
    <w:rsid w:val="00647626"/>
    <w:rsid w:val="00647671"/>
    <w:rsid w:val="00647760"/>
    <w:rsid w:val="006478EE"/>
    <w:rsid w:val="00647B0B"/>
    <w:rsid w:val="00647C32"/>
    <w:rsid w:val="00650275"/>
    <w:rsid w:val="006502D4"/>
    <w:rsid w:val="00650872"/>
    <w:rsid w:val="00650B10"/>
    <w:rsid w:val="00650F7C"/>
    <w:rsid w:val="0065120D"/>
    <w:rsid w:val="00651257"/>
    <w:rsid w:val="0065210A"/>
    <w:rsid w:val="00652269"/>
    <w:rsid w:val="0065231F"/>
    <w:rsid w:val="00652B3C"/>
    <w:rsid w:val="00652C58"/>
    <w:rsid w:val="00652E3B"/>
    <w:rsid w:val="00652FD5"/>
    <w:rsid w:val="00653E62"/>
    <w:rsid w:val="006543F6"/>
    <w:rsid w:val="00654C6B"/>
    <w:rsid w:val="00654CA1"/>
    <w:rsid w:val="00654FFB"/>
    <w:rsid w:val="00655012"/>
    <w:rsid w:val="00655166"/>
    <w:rsid w:val="006554E2"/>
    <w:rsid w:val="00655539"/>
    <w:rsid w:val="006556AF"/>
    <w:rsid w:val="0065598A"/>
    <w:rsid w:val="00655BD5"/>
    <w:rsid w:val="00655EB8"/>
    <w:rsid w:val="00656038"/>
    <w:rsid w:val="0065676B"/>
    <w:rsid w:val="00656A5E"/>
    <w:rsid w:val="00657257"/>
    <w:rsid w:val="006572A7"/>
    <w:rsid w:val="006572AA"/>
    <w:rsid w:val="00657423"/>
    <w:rsid w:val="0065746D"/>
    <w:rsid w:val="00657C93"/>
    <w:rsid w:val="00657D82"/>
    <w:rsid w:val="00657F9D"/>
    <w:rsid w:val="00660264"/>
    <w:rsid w:val="00660640"/>
    <w:rsid w:val="006607FF"/>
    <w:rsid w:val="0066097D"/>
    <w:rsid w:val="00660A4A"/>
    <w:rsid w:val="00660A4B"/>
    <w:rsid w:val="00660F93"/>
    <w:rsid w:val="00661C3F"/>
    <w:rsid w:val="00661E74"/>
    <w:rsid w:val="00662AF2"/>
    <w:rsid w:val="00662CB5"/>
    <w:rsid w:val="00662CD1"/>
    <w:rsid w:val="00662F01"/>
    <w:rsid w:val="00662FA4"/>
    <w:rsid w:val="00663415"/>
    <w:rsid w:val="00663A11"/>
    <w:rsid w:val="00664297"/>
    <w:rsid w:val="00664345"/>
    <w:rsid w:val="0066474D"/>
    <w:rsid w:val="006648F4"/>
    <w:rsid w:val="006648FC"/>
    <w:rsid w:val="00664DF0"/>
    <w:rsid w:val="00665011"/>
    <w:rsid w:val="00665289"/>
    <w:rsid w:val="0066529B"/>
    <w:rsid w:val="0066548F"/>
    <w:rsid w:val="00665E64"/>
    <w:rsid w:val="006665D5"/>
    <w:rsid w:val="006669D3"/>
    <w:rsid w:val="00666B22"/>
    <w:rsid w:val="00666DFB"/>
    <w:rsid w:val="00666E8F"/>
    <w:rsid w:val="00667431"/>
    <w:rsid w:val="00667548"/>
    <w:rsid w:val="0066793F"/>
    <w:rsid w:val="00667980"/>
    <w:rsid w:val="00667E66"/>
    <w:rsid w:val="00670593"/>
    <w:rsid w:val="00670C47"/>
    <w:rsid w:val="00670FD7"/>
    <w:rsid w:val="00671365"/>
    <w:rsid w:val="00671458"/>
    <w:rsid w:val="006715C6"/>
    <w:rsid w:val="006719DD"/>
    <w:rsid w:val="00671C1E"/>
    <w:rsid w:val="00671C42"/>
    <w:rsid w:val="006720C3"/>
    <w:rsid w:val="00672480"/>
    <w:rsid w:val="00672BEA"/>
    <w:rsid w:val="006735E6"/>
    <w:rsid w:val="00673D82"/>
    <w:rsid w:val="00673F9C"/>
    <w:rsid w:val="006743E5"/>
    <w:rsid w:val="006747EC"/>
    <w:rsid w:val="00674CBC"/>
    <w:rsid w:val="006751F9"/>
    <w:rsid w:val="00675E87"/>
    <w:rsid w:val="0067603C"/>
    <w:rsid w:val="006766CB"/>
    <w:rsid w:val="00676BF8"/>
    <w:rsid w:val="00676CFB"/>
    <w:rsid w:val="0067709C"/>
    <w:rsid w:val="0067712E"/>
    <w:rsid w:val="006776A6"/>
    <w:rsid w:val="00677B4B"/>
    <w:rsid w:val="006801E6"/>
    <w:rsid w:val="00680D41"/>
    <w:rsid w:val="00680D4E"/>
    <w:rsid w:val="00680D60"/>
    <w:rsid w:val="006810DB"/>
    <w:rsid w:val="00681509"/>
    <w:rsid w:val="0068156E"/>
    <w:rsid w:val="0068241D"/>
    <w:rsid w:val="0068243A"/>
    <w:rsid w:val="00682765"/>
    <w:rsid w:val="00682A7D"/>
    <w:rsid w:val="00683293"/>
    <w:rsid w:val="006837D6"/>
    <w:rsid w:val="00683DE8"/>
    <w:rsid w:val="0068424C"/>
    <w:rsid w:val="00684399"/>
    <w:rsid w:val="00684C89"/>
    <w:rsid w:val="00684E8D"/>
    <w:rsid w:val="00684EF7"/>
    <w:rsid w:val="00685B03"/>
    <w:rsid w:val="00685CAD"/>
    <w:rsid w:val="00685D41"/>
    <w:rsid w:val="00685D9F"/>
    <w:rsid w:val="00685F24"/>
    <w:rsid w:val="006863DC"/>
    <w:rsid w:val="00687073"/>
    <w:rsid w:val="0068729C"/>
    <w:rsid w:val="00687550"/>
    <w:rsid w:val="006877FC"/>
    <w:rsid w:val="00687ACD"/>
    <w:rsid w:val="00687D86"/>
    <w:rsid w:val="00687DF4"/>
    <w:rsid w:val="00687FBA"/>
    <w:rsid w:val="00687FF2"/>
    <w:rsid w:val="00690414"/>
    <w:rsid w:val="00690466"/>
    <w:rsid w:val="006905AE"/>
    <w:rsid w:val="00690B30"/>
    <w:rsid w:val="00690D41"/>
    <w:rsid w:val="00691432"/>
    <w:rsid w:val="00692189"/>
    <w:rsid w:val="006926A2"/>
    <w:rsid w:val="00692911"/>
    <w:rsid w:val="0069299C"/>
    <w:rsid w:val="006929B4"/>
    <w:rsid w:val="00692D32"/>
    <w:rsid w:val="00693250"/>
    <w:rsid w:val="00693983"/>
    <w:rsid w:val="0069444B"/>
    <w:rsid w:val="006951FF"/>
    <w:rsid w:val="006952FC"/>
    <w:rsid w:val="00695A62"/>
    <w:rsid w:val="00696595"/>
    <w:rsid w:val="00696B4E"/>
    <w:rsid w:val="00697407"/>
    <w:rsid w:val="00697593"/>
    <w:rsid w:val="0069796E"/>
    <w:rsid w:val="00697A94"/>
    <w:rsid w:val="00697B12"/>
    <w:rsid w:val="00697F24"/>
    <w:rsid w:val="006A0491"/>
    <w:rsid w:val="006A0F70"/>
    <w:rsid w:val="006A1286"/>
    <w:rsid w:val="006A15B9"/>
    <w:rsid w:val="006A15DB"/>
    <w:rsid w:val="006A177B"/>
    <w:rsid w:val="006A17CC"/>
    <w:rsid w:val="006A1CE5"/>
    <w:rsid w:val="006A2020"/>
    <w:rsid w:val="006A2929"/>
    <w:rsid w:val="006A2AB7"/>
    <w:rsid w:val="006A2DE8"/>
    <w:rsid w:val="006A2E7A"/>
    <w:rsid w:val="006A3ED0"/>
    <w:rsid w:val="006A40C3"/>
    <w:rsid w:val="006A44CC"/>
    <w:rsid w:val="006A4CFA"/>
    <w:rsid w:val="006A5427"/>
    <w:rsid w:val="006A558D"/>
    <w:rsid w:val="006A5906"/>
    <w:rsid w:val="006A5EC1"/>
    <w:rsid w:val="006A5FFF"/>
    <w:rsid w:val="006A61A7"/>
    <w:rsid w:val="006A66E6"/>
    <w:rsid w:val="006A6CFE"/>
    <w:rsid w:val="006A6DEB"/>
    <w:rsid w:val="006A7029"/>
    <w:rsid w:val="006A73D3"/>
    <w:rsid w:val="006A7462"/>
    <w:rsid w:val="006B0443"/>
    <w:rsid w:val="006B0E24"/>
    <w:rsid w:val="006B1305"/>
    <w:rsid w:val="006B1C73"/>
    <w:rsid w:val="006B2024"/>
    <w:rsid w:val="006B22B2"/>
    <w:rsid w:val="006B272F"/>
    <w:rsid w:val="006B279A"/>
    <w:rsid w:val="006B2D77"/>
    <w:rsid w:val="006B335E"/>
    <w:rsid w:val="006B3CF8"/>
    <w:rsid w:val="006B412C"/>
    <w:rsid w:val="006B451E"/>
    <w:rsid w:val="006B461F"/>
    <w:rsid w:val="006B4657"/>
    <w:rsid w:val="006B494C"/>
    <w:rsid w:val="006B4A57"/>
    <w:rsid w:val="006B52D5"/>
    <w:rsid w:val="006B53D5"/>
    <w:rsid w:val="006B5408"/>
    <w:rsid w:val="006B55A9"/>
    <w:rsid w:val="006B5CFD"/>
    <w:rsid w:val="006B5D86"/>
    <w:rsid w:val="006B6163"/>
    <w:rsid w:val="006B6494"/>
    <w:rsid w:val="006B6A2F"/>
    <w:rsid w:val="006B6E39"/>
    <w:rsid w:val="006B720F"/>
    <w:rsid w:val="006B7616"/>
    <w:rsid w:val="006C0071"/>
    <w:rsid w:val="006C095E"/>
    <w:rsid w:val="006C0D5D"/>
    <w:rsid w:val="006C0F7B"/>
    <w:rsid w:val="006C16EF"/>
    <w:rsid w:val="006C17C7"/>
    <w:rsid w:val="006C1F9F"/>
    <w:rsid w:val="006C2485"/>
    <w:rsid w:val="006C2511"/>
    <w:rsid w:val="006C270D"/>
    <w:rsid w:val="006C2867"/>
    <w:rsid w:val="006C28DC"/>
    <w:rsid w:val="006C2FEA"/>
    <w:rsid w:val="006C348B"/>
    <w:rsid w:val="006C39DC"/>
    <w:rsid w:val="006C3CE4"/>
    <w:rsid w:val="006C4291"/>
    <w:rsid w:val="006C4842"/>
    <w:rsid w:val="006C4AFB"/>
    <w:rsid w:val="006C4D46"/>
    <w:rsid w:val="006C4E21"/>
    <w:rsid w:val="006C5B85"/>
    <w:rsid w:val="006C61C9"/>
    <w:rsid w:val="006C641F"/>
    <w:rsid w:val="006C6C0E"/>
    <w:rsid w:val="006C76CD"/>
    <w:rsid w:val="006C7A71"/>
    <w:rsid w:val="006C7F0B"/>
    <w:rsid w:val="006D00A3"/>
    <w:rsid w:val="006D06E2"/>
    <w:rsid w:val="006D131C"/>
    <w:rsid w:val="006D1611"/>
    <w:rsid w:val="006D1634"/>
    <w:rsid w:val="006D1A65"/>
    <w:rsid w:val="006D1EE7"/>
    <w:rsid w:val="006D209D"/>
    <w:rsid w:val="006D25E6"/>
    <w:rsid w:val="006D2D48"/>
    <w:rsid w:val="006D35DB"/>
    <w:rsid w:val="006D3A51"/>
    <w:rsid w:val="006D3D15"/>
    <w:rsid w:val="006D3D34"/>
    <w:rsid w:val="006D423E"/>
    <w:rsid w:val="006D4399"/>
    <w:rsid w:val="006D4415"/>
    <w:rsid w:val="006D4CB8"/>
    <w:rsid w:val="006D4DB9"/>
    <w:rsid w:val="006D4DBE"/>
    <w:rsid w:val="006D54C7"/>
    <w:rsid w:val="006D5754"/>
    <w:rsid w:val="006D5C13"/>
    <w:rsid w:val="006D5E1F"/>
    <w:rsid w:val="006D5F0D"/>
    <w:rsid w:val="006D64CF"/>
    <w:rsid w:val="006D64DE"/>
    <w:rsid w:val="006D658F"/>
    <w:rsid w:val="006D69DB"/>
    <w:rsid w:val="006D6ED4"/>
    <w:rsid w:val="006D7131"/>
    <w:rsid w:val="006D74D6"/>
    <w:rsid w:val="006D75E2"/>
    <w:rsid w:val="006D776E"/>
    <w:rsid w:val="006D7847"/>
    <w:rsid w:val="006D7C7F"/>
    <w:rsid w:val="006D7ED0"/>
    <w:rsid w:val="006E06FB"/>
    <w:rsid w:val="006E097A"/>
    <w:rsid w:val="006E0C0F"/>
    <w:rsid w:val="006E0C3B"/>
    <w:rsid w:val="006E0CF2"/>
    <w:rsid w:val="006E1009"/>
    <w:rsid w:val="006E12CC"/>
    <w:rsid w:val="006E14A2"/>
    <w:rsid w:val="006E1D7E"/>
    <w:rsid w:val="006E2072"/>
    <w:rsid w:val="006E2283"/>
    <w:rsid w:val="006E29FA"/>
    <w:rsid w:val="006E2D48"/>
    <w:rsid w:val="006E3541"/>
    <w:rsid w:val="006E3989"/>
    <w:rsid w:val="006E41A6"/>
    <w:rsid w:val="006E5687"/>
    <w:rsid w:val="006E5982"/>
    <w:rsid w:val="006E5E78"/>
    <w:rsid w:val="006E5EF8"/>
    <w:rsid w:val="006E6430"/>
    <w:rsid w:val="006E67BC"/>
    <w:rsid w:val="006E69C4"/>
    <w:rsid w:val="006E69F5"/>
    <w:rsid w:val="006E71ED"/>
    <w:rsid w:val="006E7846"/>
    <w:rsid w:val="006E78D7"/>
    <w:rsid w:val="006E7AFC"/>
    <w:rsid w:val="006E7C32"/>
    <w:rsid w:val="006F021B"/>
    <w:rsid w:val="006F03B9"/>
    <w:rsid w:val="006F0C4F"/>
    <w:rsid w:val="006F0ECB"/>
    <w:rsid w:val="006F14D5"/>
    <w:rsid w:val="006F1B4A"/>
    <w:rsid w:val="006F258E"/>
    <w:rsid w:val="006F26FE"/>
    <w:rsid w:val="006F2C82"/>
    <w:rsid w:val="006F2D44"/>
    <w:rsid w:val="006F2EB8"/>
    <w:rsid w:val="006F2FEE"/>
    <w:rsid w:val="006F3158"/>
    <w:rsid w:val="006F3288"/>
    <w:rsid w:val="006F3F3B"/>
    <w:rsid w:val="006F3F72"/>
    <w:rsid w:val="006F4110"/>
    <w:rsid w:val="006F448E"/>
    <w:rsid w:val="006F4C7A"/>
    <w:rsid w:val="006F5209"/>
    <w:rsid w:val="006F5293"/>
    <w:rsid w:val="006F5BD8"/>
    <w:rsid w:val="006F5D0A"/>
    <w:rsid w:val="006F6910"/>
    <w:rsid w:val="006F6DB5"/>
    <w:rsid w:val="006F74F5"/>
    <w:rsid w:val="006F7BE8"/>
    <w:rsid w:val="00700177"/>
    <w:rsid w:val="0070057C"/>
    <w:rsid w:val="00700DCE"/>
    <w:rsid w:val="007011F6"/>
    <w:rsid w:val="0070123A"/>
    <w:rsid w:val="007013C6"/>
    <w:rsid w:val="00701566"/>
    <w:rsid w:val="0070169C"/>
    <w:rsid w:val="00701813"/>
    <w:rsid w:val="00701DAD"/>
    <w:rsid w:val="007020FE"/>
    <w:rsid w:val="007028BA"/>
    <w:rsid w:val="00702D0F"/>
    <w:rsid w:val="00702D53"/>
    <w:rsid w:val="00702E47"/>
    <w:rsid w:val="0070308F"/>
    <w:rsid w:val="0070334E"/>
    <w:rsid w:val="007034DB"/>
    <w:rsid w:val="00703ADC"/>
    <w:rsid w:val="00703B67"/>
    <w:rsid w:val="0070406B"/>
    <w:rsid w:val="007040D3"/>
    <w:rsid w:val="0070412E"/>
    <w:rsid w:val="00704166"/>
    <w:rsid w:val="007047DD"/>
    <w:rsid w:val="00704890"/>
    <w:rsid w:val="00704A15"/>
    <w:rsid w:val="00704C7C"/>
    <w:rsid w:val="007054B9"/>
    <w:rsid w:val="0070562E"/>
    <w:rsid w:val="00705AD8"/>
    <w:rsid w:val="00705B34"/>
    <w:rsid w:val="007060C4"/>
    <w:rsid w:val="007063D6"/>
    <w:rsid w:val="007066BD"/>
    <w:rsid w:val="007069FC"/>
    <w:rsid w:val="00706D96"/>
    <w:rsid w:val="0070772A"/>
    <w:rsid w:val="00707ADB"/>
    <w:rsid w:val="00707C35"/>
    <w:rsid w:val="00710101"/>
    <w:rsid w:val="00710157"/>
    <w:rsid w:val="00710330"/>
    <w:rsid w:val="0071062E"/>
    <w:rsid w:val="007106E3"/>
    <w:rsid w:val="00710A66"/>
    <w:rsid w:val="00710EE5"/>
    <w:rsid w:val="00711072"/>
    <w:rsid w:val="0071195D"/>
    <w:rsid w:val="00711C62"/>
    <w:rsid w:val="00711E1C"/>
    <w:rsid w:val="00712114"/>
    <w:rsid w:val="0071271B"/>
    <w:rsid w:val="0071280E"/>
    <w:rsid w:val="00712BC4"/>
    <w:rsid w:val="00712DB5"/>
    <w:rsid w:val="00712DB7"/>
    <w:rsid w:val="0071341B"/>
    <w:rsid w:val="007136F3"/>
    <w:rsid w:val="0071383B"/>
    <w:rsid w:val="00713914"/>
    <w:rsid w:val="0071410D"/>
    <w:rsid w:val="007143AB"/>
    <w:rsid w:val="00714684"/>
    <w:rsid w:val="007146A8"/>
    <w:rsid w:val="00715447"/>
    <w:rsid w:val="00715865"/>
    <w:rsid w:val="007159ED"/>
    <w:rsid w:val="0071634D"/>
    <w:rsid w:val="0071637F"/>
    <w:rsid w:val="007170B1"/>
    <w:rsid w:val="00717189"/>
    <w:rsid w:val="007171FD"/>
    <w:rsid w:val="0071774E"/>
    <w:rsid w:val="00720005"/>
    <w:rsid w:val="00720297"/>
    <w:rsid w:val="00720314"/>
    <w:rsid w:val="00720787"/>
    <w:rsid w:val="0072091D"/>
    <w:rsid w:val="007209C5"/>
    <w:rsid w:val="00720AE1"/>
    <w:rsid w:val="00720B79"/>
    <w:rsid w:val="00720BAA"/>
    <w:rsid w:val="00720C43"/>
    <w:rsid w:val="00721796"/>
    <w:rsid w:val="00721CD7"/>
    <w:rsid w:val="007221F1"/>
    <w:rsid w:val="0072238E"/>
    <w:rsid w:val="00722ED7"/>
    <w:rsid w:val="0072305F"/>
    <w:rsid w:val="0072321A"/>
    <w:rsid w:val="0072348D"/>
    <w:rsid w:val="0072356C"/>
    <w:rsid w:val="007235B8"/>
    <w:rsid w:val="00723712"/>
    <w:rsid w:val="00723B9B"/>
    <w:rsid w:val="00723ED4"/>
    <w:rsid w:val="007240B4"/>
    <w:rsid w:val="00724261"/>
    <w:rsid w:val="00724458"/>
    <w:rsid w:val="00724638"/>
    <w:rsid w:val="0072501E"/>
    <w:rsid w:val="007261C3"/>
    <w:rsid w:val="00726505"/>
    <w:rsid w:val="007267A9"/>
    <w:rsid w:val="00726827"/>
    <w:rsid w:val="00726905"/>
    <w:rsid w:val="0072697A"/>
    <w:rsid w:val="00726A59"/>
    <w:rsid w:val="00726A6B"/>
    <w:rsid w:val="00726F93"/>
    <w:rsid w:val="007272E7"/>
    <w:rsid w:val="007274AD"/>
    <w:rsid w:val="00730093"/>
    <w:rsid w:val="007303C3"/>
    <w:rsid w:val="0073074F"/>
    <w:rsid w:val="007309BA"/>
    <w:rsid w:val="0073125D"/>
    <w:rsid w:val="0073131D"/>
    <w:rsid w:val="00731770"/>
    <w:rsid w:val="00731B32"/>
    <w:rsid w:val="007321FB"/>
    <w:rsid w:val="00732783"/>
    <w:rsid w:val="00732B5B"/>
    <w:rsid w:val="00732C38"/>
    <w:rsid w:val="00732F06"/>
    <w:rsid w:val="00732F09"/>
    <w:rsid w:val="00733A98"/>
    <w:rsid w:val="00733DA5"/>
    <w:rsid w:val="00733DC8"/>
    <w:rsid w:val="00733EE4"/>
    <w:rsid w:val="00733EFE"/>
    <w:rsid w:val="00734327"/>
    <w:rsid w:val="00734671"/>
    <w:rsid w:val="00734C21"/>
    <w:rsid w:val="00735018"/>
    <w:rsid w:val="00735113"/>
    <w:rsid w:val="007354D6"/>
    <w:rsid w:val="007355AA"/>
    <w:rsid w:val="0073585D"/>
    <w:rsid w:val="00736607"/>
    <w:rsid w:val="00736747"/>
    <w:rsid w:val="00736E52"/>
    <w:rsid w:val="00736F5F"/>
    <w:rsid w:val="00737138"/>
    <w:rsid w:val="0073713A"/>
    <w:rsid w:val="0073776C"/>
    <w:rsid w:val="00737C06"/>
    <w:rsid w:val="00740525"/>
    <w:rsid w:val="007408A5"/>
    <w:rsid w:val="00740A66"/>
    <w:rsid w:val="00741CD9"/>
    <w:rsid w:val="00741D64"/>
    <w:rsid w:val="00741D7B"/>
    <w:rsid w:val="00741F8F"/>
    <w:rsid w:val="0074235C"/>
    <w:rsid w:val="00742544"/>
    <w:rsid w:val="00742807"/>
    <w:rsid w:val="00742A3E"/>
    <w:rsid w:val="007433B9"/>
    <w:rsid w:val="0074351B"/>
    <w:rsid w:val="00743635"/>
    <w:rsid w:val="007439E3"/>
    <w:rsid w:val="00743A06"/>
    <w:rsid w:val="007440F8"/>
    <w:rsid w:val="00744805"/>
    <w:rsid w:val="00744A63"/>
    <w:rsid w:val="00744D06"/>
    <w:rsid w:val="00745E65"/>
    <w:rsid w:val="00745F25"/>
    <w:rsid w:val="007464FD"/>
    <w:rsid w:val="00746644"/>
    <w:rsid w:val="00746B01"/>
    <w:rsid w:val="007473ED"/>
    <w:rsid w:val="00747B2C"/>
    <w:rsid w:val="00747C90"/>
    <w:rsid w:val="00747D91"/>
    <w:rsid w:val="00747FC6"/>
    <w:rsid w:val="007503E4"/>
    <w:rsid w:val="00750BAC"/>
    <w:rsid w:val="00750BEE"/>
    <w:rsid w:val="00750C93"/>
    <w:rsid w:val="00751990"/>
    <w:rsid w:val="00752290"/>
    <w:rsid w:val="007529C6"/>
    <w:rsid w:val="00752C6B"/>
    <w:rsid w:val="00752EC1"/>
    <w:rsid w:val="007532D5"/>
    <w:rsid w:val="0075349F"/>
    <w:rsid w:val="0075353D"/>
    <w:rsid w:val="007535ED"/>
    <w:rsid w:val="007536DB"/>
    <w:rsid w:val="0075397F"/>
    <w:rsid w:val="00753C24"/>
    <w:rsid w:val="007549D8"/>
    <w:rsid w:val="00754AF7"/>
    <w:rsid w:val="00754BA0"/>
    <w:rsid w:val="0075533C"/>
    <w:rsid w:val="00755591"/>
    <w:rsid w:val="0075577F"/>
    <w:rsid w:val="007558E7"/>
    <w:rsid w:val="00756359"/>
    <w:rsid w:val="007569C5"/>
    <w:rsid w:val="00756AF8"/>
    <w:rsid w:val="00756E03"/>
    <w:rsid w:val="00756E55"/>
    <w:rsid w:val="00757154"/>
    <w:rsid w:val="00757511"/>
    <w:rsid w:val="00757589"/>
    <w:rsid w:val="007577B0"/>
    <w:rsid w:val="00757828"/>
    <w:rsid w:val="00757914"/>
    <w:rsid w:val="00757B9C"/>
    <w:rsid w:val="00757C67"/>
    <w:rsid w:val="00757E33"/>
    <w:rsid w:val="0076014F"/>
    <w:rsid w:val="00760822"/>
    <w:rsid w:val="0076088F"/>
    <w:rsid w:val="00760BF4"/>
    <w:rsid w:val="00760D94"/>
    <w:rsid w:val="00760DB1"/>
    <w:rsid w:val="00760E43"/>
    <w:rsid w:val="00761077"/>
    <w:rsid w:val="00761189"/>
    <w:rsid w:val="007613BC"/>
    <w:rsid w:val="00761F1A"/>
    <w:rsid w:val="007621B0"/>
    <w:rsid w:val="00762204"/>
    <w:rsid w:val="00762383"/>
    <w:rsid w:val="0076260F"/>
    <w:rsid w:val="007628F0"/>
    <w:rsid w:val="00762AD8"/>
    <w:rsid w:val="00762B18"/>
    <w:rsid w:val="00762CA4"/>
    <w:rsid w:val="007630B1"/>
    <w:rsid w:val="0076346F"/>
    <w:rsid w:val="007639C1"/>
    <w:rsid w:val="00763EBC"/>
    <w:rsid w:val="00763F43"/>
    <w:rsid w:val="007643FE"/>
    <w:rsid w:val="0076458B"/>
    <w:rsid w:val="007648C2"/>
    <w:rsid w:val="00764EE5"/>
    <w:rsid w:val="0076504B"/>
    <w:rsid w:val="0076522C"/>
    <w:rsid w:val="00765345"/>
    <w:rsid w:val="007653AC"/>
    <w:rsid w:val="00765527"/>
    <w:rsid w:val="00765D67"/>
    <w:rsid w:val="00766137"/>
    <w:rsid w:val="0076627F"/>
    <w:rsid w:val="00766945"/>
    <w:rsid w:val="00767619"/>
    <w:rsid w:val="00767C57"/>
    <w:rsid w:val="007703E8"/>
    <w:rsid w:val="00770477"/>
    <w:rsid w:val="00770667"/>
    <w:rsid w:val="007707BA"/>
    <w:rsid w:val="00770A1E"/>
    <w:rsid w:val="00770B07"/>
    <w:rsid w:val="00770B55"/>
    <w:rsid w:val="00770C3A"/>
    <w:rsid w:val="00770D92"/>
    <w:rsid w:val="00770EE3"/>
    <w:rsid w:val="00770EEA"/>
    <w:rsid w:val="0077126B"/>
    <w:rsid w:val="0077182A"/>
    <w:rsid w:val="00771845"/>
    <w:rsid w:val="007718D4"/>
    <w:rsid w:val="00771BBA"/>
    <w:rsid w:val="00771F93"/>
    <w:rsid w:val="00771FF0"/>
    <w:rsid w:val="00772446"/>
    <w:rsid w:val="00772BBD"/>
    <w:rsid w:val="00772D7A"/>
    <w:rsid w:val="00772EB8"/>
    <w:rsid w:val="007739C7"/>
    <w:rsid w:val="00773A11"/>
    <w:rsid w:val="0077456A"/>
    <w:rsid w:val="00774691"/>
    <w:rsid w:val="00774D1D"/>
    <w:rsid w:val="00774D61"/>
    <w:rsid w:val="00775206"/>
    <w:rsid w:val="00776305"/>
    <w:rsid w:val="007768EC"/>
    <w:rsid w:val="00776B89"/>
    <w:rsid w:val="00776B9E"/>
    <w:rsid w:val="00776ED9"/>
    <w:rsid w:val="007772E9"/>
    <w:rsid w:val="0077752E"/>
    <w:rsid w:val="00777CD1"/>
    <w:rsid w:val="00780014"/>
    <w:rsid w:val="007804FC"/>
    <w:rsid w:val="00780576"/>
    <w:rsid w:val="00780631"/>
    <w:rsid w:val="00780AA8"/>
    <w:rsid w:val="007814C2"/>
    <w:rsid w:val="007816A5"/>
    <w:rsid w:val="00781EEE"/>
    <w:rsid w:val="007822BB"/>
    <w:rsid w:val="00782ADC"/>
    <w:rsid w:val="00782BC9"/>
    <w:rsid w:val="00782E3B"/>
    <w:rsid w:val="007835EF"/>
    <w:rsid w:val="0078374A"/>
    <w:rsid w:val="007837B5"/>
    <w:rsid w:val="007837B6"/>
    <w:rsid w:val="00783969"/>
    <w:rsid w:val="00783A69"/>
    <w:rsid w:val="00783D71"/>
    <w:rsid w:val="00783E81"/>
    <w:rsid w:val="007843A7"/>
    <w:rsid w:val="00784855"/>
    <w:rsid w:val="00785033"/>
    <w:rsid w:val="00785401"/>
    <w:rsid w:val="007855FA"/>
    <w:rsid w:val="00785B2A"/>
    <w:rsid w:val="00785D37"/>
    <w:rsid w:val="0078602B"/>
    <w:rsid w:val="00786470"/>
    <w:rsid w:val="00786522"/>
    <w:rsid w:val="007865CB"/>
    <w:rsid w:val="00786FE2"/>
    <w:rsid w:val="007870C1"/>
    <w:rsid w:val="007876FE"/>
    <w:rsid w:val="00787738"/>
    <w:rsid w:val="00787E26"/>
    <w:rsid w:val="00790204"/>
    <w:rsid w:val="0079077B"/>
    <w:rsid w:val="007907DF"/>
    <w:rsid w:val="0079094B"/>
    <w:rsid w:val="00790961"/>
    <w:rsid w:val="00790D91"/>
    <w:rsid w:val="007912A2"/>
    <w:rsid w:val="007915AF"/>
    <w:rsid w:val="0079188C"/>
    <w:rsid w:val="007918A4"/>
    <w:rsid w:val="007921B3"/>
    <w:rsid w:val="00793247"/>
    <w:rsid w:val="007935F3"/>
    <w:rsid w:val="00793758"/>
    <w:rsid w:val="007939BD"/>
    <w:rsid w:val="00793BE2"/>
    <w:rsid w:val="00793FE0"/>
    <w:rsid w:val="0079429C"/>
    <w:rsid w:val="00794381"/>
    <w:rsid w:val="0079487A"/>
    <w:rsid w:val="00794A79"/>
    <w:rsid w:val="00794F5C"/>
    <w:rsid w:val="007950CE"/>
    <w:rsid w:val="00795560"/>
    <w:rsid w:val="007957BD"/>
    <w:rsid w:val="00795C84"/>
    <w:rsid w:val="00795CD3"/>
    <w:rsid w:val="00795CD8"/>
    <w:rsid w:val="00795EC3"/>
    <w:rsid w:val="0079602A"/>
    <w:rsid w:val="0079606C"/>
    <w:rsid w:val="007960A5"/>
    <w:rsid w:val="007962CC"/>
    <w:rsid w:val="00796434"/>
    <w:rsid w:val="00796D02"/>
    <w:rsid w:val="00797023"/>
    <w:rsid w:val="0079718E"/>
    <w:rsid w:val="007973BB"/>
    <w:rsid w:val="00797433"/>
    <w:rsid w:val="00797F02"/>
    <w:rsid w:val="007A055E"/>
    <w:rsid w:val="007A0B78"/>
    <w:rsid w:val="007A0C7A"/>
    <w:rsid w:val="007A0F49"/>
    <w:rsid w:val="007A1214"/>
    <w:rsid w:val="007A1D8B"/>
    <w:rsid w:val="007A1E53"/>
    <w:rsid w:val="007A250B"/>
    <w:rsid w:val="007A33E8"/>
    <w:rsid w:val="007A3EBE"/>
    <w:rsid w:val="007A4111"/>
    <w:rsid w:val="007A43FA"/>
    <w:rsid w:val="007A46AF"/>
    <w:rsid w:val="007A46BA"/>
    <w:rsid w:val="007A47B3"/>
    <w:rsid w:val="007A4855"/>
    <w:rsid w:val="007A4953"/>
    <w:rsid w:val="007A499C"/>
    <w:rsid w:val="007A516F"/>
    <w:rsid w:val="007A53AF"/>
    <w:rsid w:val="007A55E3"/>
    <w:rsid w:val="007A56C8"/>
    <w:rsid w:val="007A5C42"/>
    <w:rsid w:val="007A5EA4"/>
    <w:rsid w:val="007A61AD"/>
    <w:rsid w:val="007A6CC9"/>
    <w:rsid w:val="007A6EDD"/>
    <w:rsid w:val="007A732F"/>
    <w:rsid w:val="007A73A6"/>
    <w:rsid w:val="007A7480"/>
    <w:rsid w:val="007A7485"/>
    <w:rsid w:val="007A78C1"/>
    <w:rsid w:val="007A7B92"/>
    <w:rsid w:val="007B00DA"/>
    <w:rsid w:val="007B032C"/>
    <w:rsid w:val="007B079F"/>
    <w:rsid w:val="007B08D0"/>
    <w:rsid w:val="007B0FB2"/>
    <w:rsid w:val="007B100E"/>
    <w:rsid w:val="007B143B"/>
    <w:rsid w:val="007B1474"/>
    <w:rsid w:val="007B153B"/>
    <w:rsid w:val="007B157D"/>
    <w:rsid w:val="007B1673"/>
    <w:rsid w:val="007B232D"/>
    <w:rsid w:val="007B2401"/>
    <w:rsid w:val="007B2553"/>
    <w:rsid w:val="007B2BB8"/>
    <w:rsid w:val="007B2BDA"/>
    <w:rsid w:val="007B3024"/>
    <w:rsid w:val="007B3092"/>
    <w:rsid w:val="007B309C"/>
    <w:rsid w:val="007B312A"/>
    <w:rsid w:val="007B354B"/>
    <w:rsid w:val="007B377A"/>
    <w:rsid w:val="007B3985"/>
    <w:rsid w:val="007B39C2"/>
    <w:rsid w:val="007B3B25"/>
    <w:rsid w:val="007B3B4D"/>
    <w:rsid w:val="007B3CCF"/>
    <w:rsid w:val="007B3D11"/>
    <w:rsid w:val="007B3D32"/>
    <w:rsid w:val="007B3E43"/>
    <w:rsid w:val="007B41C7"/>
    <w:rsid w:val="007B422A"/>
    <w:rsid w:val="007B4840"/>
    <w:rsid w:val="007B4A63"/>
    <w:rsid w:val="007B4C37"/>
    <w:rsid w:val="007B5BFC"/>
    <w:rsid w:val="007B5D93"/>
    <w:rsid w:val="007B629F"/>
    <w:rsid w:val="007B6A2E"/>
    <w:rsid w:val="007B7055"/>
    <w:rsid w:val="007B710E"/>
    <w:rsid w:val="007B71E7"/>
    <w:rsid w:val="007B73B3"/>
    <w:rsid w:val="007B7D5C"/>
    <w:rsid w:val="007B7DF5"/>
    <w:rsid w:val="007C03CE"/>
    <w:rsid w:val="007C0677"/>
    <w:rsid w:val="007C0752"/>
    <w:rsid w:val="007C0E6F"/>
    <w:rsid w:val="007C0FB8"/>
    <w:rsid w:val="007C1042"/>
    <w:rsid w:val="007C1123"/>
    <w:rsid w:val="007C11B3"/>
    <w:rsid w:val="007C16E8"/>
    <w:rsid w:val="007C16FD"/>
    <w:rsid w:val="007C1AEE"/>
    <w:rsid w:val="007C1B3B"/>
    <w:rsid w:val="007C1EEF"/>
    <w:rsid w:val="007C1FE7"/>
    <w:rsid w:val="007C23AF"/>
    <w:rsid w:val="007C294D"/>
    <w:rsid w:val="007C2B01"/>
    <w:rsid w:val="007C2CBC"/>
    <w:rsid w:val="007C2DA2"/>
    <w:rsid w:val="007C2E6C"/>
    <w:rsid w:val="007C367E"/>
    <w:rsid w:val="007C3A5D"/>
    <w:rsid w:val="007C3B5B"/>
    <w:rsid w:val="007C3C4C"/>
    <w:rsid w:val="007C3F17"/>
    <w:rsid w:val="007C4047"/>
    <w:rsid w:val="007C474D"/>
    <w:rsid w:val="007C4F02"/>
    <w:rsid w:val="007C52F8"/>
    <w:rsid w:val="007C535F"/>
    <w:rsid w:val="007C5593"/>
    <w:rsid w:val="007C562A"/>
    <w:rsid w:val="007C5CB5"/>
    <w:rsid w:val="007C69F8"/>
    <w:rsid w:val="007C6AB6"/>
    <w:rsid w:val="007C6BBF"/>
    <w:rsid w:val="007C6D1C"/>
    <w:rsid w:val="007C6D34"/>
    <w:rsid w:val="007C6F9F"/>
    <w:rsid w:val="007C7076"/>
    <w:rsid w:val="007C7290"/>
    <w:rsid w:val="007C77A2"/>
    <w:rsid w:val="007C7EA6"/>
    <w:rsid w:val="007D03A9"/>
    <w:rsid w:val="007D0839"/>
    <w:rsid w:val="007D0F23"/>
    <w:rsid w:val="007D1455"/>
    <w:rsid w:val="007D149F"/>
    <w:rsid w:val="007D16E8"/>
    <w:rsid w:val="007D178B"/>
    <w:rsid w:val="007D2245"/>
    <w:rsid w:val="007D2805"/>
    <w:rsid w:val="007D2AAC"/>
    <w:rsid w:val="007D2CC7"/>
    <w:rsid w:val="007D37FC"/>
    <w:rsid w:val="007D3972"/>
    <w:rsid w:val="007D3CEC"/>
    <w:rsid w:val="007D3E9F"/>
    <w:rsid w:val="007D49A7"/>
    <w:rsid w:val="007D4B29"/>
    <w:rsid w:val="007D4B4C"/>
    <w:rsid w:val="007D4C36"/>
    <w:rsid w:val="007D4C5E"/>
    <w:rsid w:val="007D4D42"/>
    <w:rsid w:val="007D4D5E"/>
    <w:rsid w:val="007D5138"/>
    <w:rsid w:val="007D5715"/>
    <w:rsid w:val="007D58EA"/>
    <w:rsid w:val="007D5A5B"/>
    <w:rsid w:val="007D5BCC"/>
    <w:rsid w:val="007D6109"/>
    <w:rsid w:val="007D65E7"/>
    <w:rsid w:val="007D6837"/>
    <w:rsid w:val="007D742C"/>
    <w:rsid w:val="007D7548"/>
    <w:rsid w:val="007D75BA"/>
    <w:rsid w:val="007D7632"/>
    <w:rsid w:val="007D7654"/>
    <w:rsid w:val="007D76DD"/>
    <w:rsid w:val="007D7A9E"/>
    <w:rsid w:val="007D7AA4"/>
    <w:rsid w:val="007D7BD5"/>
    <w:rsid w:val="007D7C37"/>
    <w:rsid w:val="007D7D6F"/>
    <w:rsid w:val="007D7E40"/>
    <w:rsid w:val="007E11CA"/>
    <w:rsid w:val="007E1215"/>
    <w:rsid w:val="007E1EA8"/>
    <w:rsid w:val="007E2150"/>
    <w:rsid w:val="007E23F0"/>
    <w:rsid w:val="007E24EB"/>
    <w:rsid w:val="007E2A9F"/>
    <w:rsid w:val="007E3101"/>
    <w:rsid w:val="007E31EC"/>
    <w:rsid w:val="007E3772"/>
    <w:rsid w:val="007E3A86"/>
    <w:rsid w:val="007E3FAA"/>
    <w:rsid w:val="007E40CD"/>
    <w:rsid w:val="007E425F"/>
    <w:rsid w:val="007E4704"/>
    <w:rsid w:val="007E4FA7"/>
    <w:rsid w:val="007E5F60"/>
    <w:rsid w:val="007E6860"/>
    <w:rsid w:val="007E6F5C"/>
    <w:rsid w:val="007E7098"/>
    <w:rsid w:val="007E7BAD"/>
    <w:rsid w:val="007E7D92"/>
    <w:rsid w:val="007F01BC"/>
    <w:rsid w:val="007F057D"/>
    <w:rsid w:val="007F06F6"/>
    <w:rsid w:val="007F0889"/>
    <w:rsid w:val="007F0A2F"/>
    <w:rsid w:val="007F0C19"/>
    <w:rsid w:val="007F10EB"/>
    <w:rsid w:val="007F113D"/>
    <w:rsid w:val="007F11A8"/>
    <w:rsid w:val="007F1285"/>
    <w:rsid w:val="007F133C"/>
    <w:rsid w:val="007F1414"/>
    <w:rsid w:val="007F159A"/>
    <w:rsid w:val="007F15CD"/>
    <w:rsid w:val="007F15D0"/>
    <w:rsid w:val="007F15DE"/>
    <w:rsid w:val="007F1854"/>
    <w:rsid w:val="007F219F"/>
    <w:rsid w:val="007F2D70"/>
    <w:rsid w:val="007F3313"/>
    <w:rsid w:val="007F3693"/>
    <w:rsid w:val="007F3A83"/>
    <w:rsid w:val="007F3D44"/>
    <w:rsid w:val="007F40D0"/>
    <w:rsid w:val="007F41C6"/>
    <w:rsid w:val="007F432A"/>
    <w:rsid w:val="007F4441"/>
    <w:rsid w:val="007F45E1"/>
    <w:rsid w:val="007F4802"/>
    <w:rsid w:val="007F4EE2"/>
    <w:rsid w:val="007F5A1F"/>
    <w:rsid w:val="007F6C1E"/>
    <w:rsid w:val="007F6D62"/>
    <w:rsid w:val="007F6E13"/>
    <w:rsid w:val="007F6EAB"/>
    <w:rsid w:val="007F7992"/>
    <w:rsid w:val="007F7FF2"/>
    <w:rsid w:val="0080043B"/>
    <w:rsid w:val="00801203"/>
    <w:rsid w:val="008013F2"/>
    <w:rsid w:val="008014C3"/>
    <w:rsid w:val="00801533"/>
    <w:rsid w:val="00801627"/>
    <w:rsid w:val="00801C78"/>
    <w:rsid w:val="00801EEC"/>
    <w:rsid w:val="008023E6"/>
    <w:rsid w:val="008024A9"/>
    <w:rsid w:val="0080258F"/>
    <w:rsid w:val="00802C91"/>
    <w:rsid w:val="0080304D"/>
    <w:rsid w:val="008032D9"/>
    <w:rsid w:val="00803368"/>
    <w:rsid w:val="0080377B"/>
    <w:rsid w:val="00804125"/>
    <w:rsid w:val="00804598"/>
    <w:rsid w:val="008045E3"/>
    <w:rsid w:val="00804ECB"/>
    <w:rsid w:val="00804FC9"/>
    <w:rsid w:val="00805371"/>
    <w:rsid w:val="00806279"/>
    <w:rsid w:val="00806540"/>
    <w:rsid w:val="008067E1"/>
    <w:rsid w:val="008069AA"/>
    <w:rsid w:val="00806A8B"/>
    <w:rsid w:val="00806B1F"/>
    <w:rsid w:val="00806CC8"/>
    <w:rsid w:val="00806CCD"/>
    <w:rsid w:val="00806E10"/>
    <w:rsid w:val="00806F07"/>
    <w:rsid w:val="00806FD6"/>
    <w:rsid w:val="00807383"/>
    <w:rsid w:val="00807A75"/>
    <w:rsid w:val="00807AD3"/>
    <w:rsid w:val="00807AF7"/>
    <w:rsid w:val="00807FC8"/>
    <w:rsid w:val="008101A7"/>
    <w:rsid w:val="0081084B"/>
    <w:rsid w:val="00810C97"/>
    <w:rsid w:val="00810F42"/>
    <w:rsid w:val="0081111F"/>
    <w:rsid w:val="008115E8"/>
    <w:rsid w:val="00811605"/>
    <w:rsid w:val="008116DD"/>
    <w:rsid w:val="00811D1E"/>
    <w:rsid w:val="00811DC4"/>
    <w:rsid w:val="00812117"/>
    <w:rsid w:val="008122F2"/>
    <w:rsid w:val="008125A1"/>
    <w:rsid w:val="00812632"/>
    <w:rsid w:val="00812C21"/>
    <w:rsid w:val="00812CD6"/>
    <w:rsid w:val="00812D6A"/>
    <w:rsid w:val="00812FB0"/>
    <w:rsid w:val="00813DFA"/>
    <w:rsid w:val="008140C5"/>
    <w:rsid w:val="00814738"/>
    <w:rsid w:val="0081485D"/>
    <w:rsid w:val="00814E61"/>
    <w:rsid w:val="00814E97"/>
    <w:rsid w:val="00814FAF"/>
    <w:rsid w:val="00815281"/>
    <w:rsid w:val="00815A54"/>
    <w:rsid w:val="00816058"/>
    <w:rsid w:val="00816117"/>
    <w:rsid w:val="008162DF"/>
    <w:rsid w:val="008166F6"/>
    <w:rsid w:val="008168A0"/>
    <w:rsid w:val="008174F0"/>
    <w:rsid w:val="008209A0"/>
    <w:rsid w:val="00820AE7"/>
    <w:rsid w:val="00820B0B"/>
    <w:rsid w:val="00820D77"/>
    <w:rsid w:val="00820DD4"/>
    <w:rsid w:val="00820F1E"/>
    <w:rsid w:val="008212B7"/>
    <w:rsid w:val="0082150B"/>
    <w:rsid w:val="008217A9"/>
    <w:rsid w:val="008217F8"/>
    <w:rsid w:val="00821804"/>
    <w:rsid w:val="00821942"/>
    <w:rsid w:val="00822605"/>
    <w:rsid w:val="008228E1"/>
    <w:rsid w:val="00822AA3"/>
    <w:rsid w:val="00822AFB"/>
    <w:rsid w:val="00822F01"/>
    <w:rsid w:val="008230CE"/>
    <w:rsid w:val="00823312"/>
    <w:rsid w:val="008236B4"/>
    <w:rsid w:val="00823C9E"/>
    <w:rsid w:val="008240F9"/>
    <w:rsid w:val="00824E9C"/>
    <w:rsid w:val="00825050"/>
    <w:rsid w:val="008250CF"/>
    <w:rsid w:val="0082513E"/>
    <w:rsid w:val="008254F1"/>
    <w:rsid w:val="00825BDE"/>
    <w:rsid w:val="00825C21"/>
    <w:rsid w:val="00825EAE"/>
    <w:rsid w:val="00826179"/>
    <w:rsid w:val="0082651F"/>
    <w:rsid w:val="00826A9D"/>
    <w:rsid w:val="00826BBD"/>
    <w:rsid w:val="00826C80"/>
    <w:rsid w:val="00826E19"/>
    <w:rsid w:val="00826EC0"/>
    <w:rsid w:val="008273D6"/>
    <w:rsid w:val="008278C5"/>
    <w:rsid w:val="008278E5"/>
    <w:rsid w:val="00827915"/>
    <w:rsid w:val="00827B2E"/>
    <w:rsid w:val="00827D0B"/>
    <w:rsid w:val="00827E7B"/>
    <w:rsid w:val="00830259"/>
    <w:rsid w:val="008302F3"/>
    <w:rsid w:val="008309AD"/>
    <w:rsid w:val="00830A48"/>
    <w:rsid w:val="00830D68"/>
    <w:rsid w:val="00830E7D"/>
    <w:rsid w:val="008314A9"/>
    <w:rsid w:val="008319C5"/>
    <w:rsid w:val="008329AB"/>
    <w:rsid w:val="00832B78"/>
    <w:rsid w:val="00833807"/>
    <w:rsid w:val="00833C65"/>
    <w:rsid w:val="00833F2E"/>
    <w:rsid w:val="00833FA3"/>
    <w:rsid w:val="00834172"/>
    <w:rsid w:val="008341F9"/>
    <w:rsid w:val="00834248"/>
    <w:rsid w:val="0083428F"/>
    <w:rsid w:val="00834943"/>
    <w:rsid w:val="00834BA7"/>
    <w:rsid w:val="0083533D"/>
    <w:rsid w:val="008356BE"/>
    <w:rsid w:val="00835855"/>
    <w:rsid w:val="00835CCD"/>
    <w:rsid w:val="00835FB3"/>
    <w:rsid w:val="008361C8"/>
    <w:rsid w:val="00836B5C"/>
    <w:rsid w:val="008371E2"/>
    <w:rsid w:val="008372F6"/>
    <w:rsid w:val="0083733F"/>
    <w:rsid w:val="008373C8"/>
    <w:rsid w:val="00837F48"/>
    <w:rsid w:val="00840513"/>
    <w:rsid w:val="00840913"/>
    <w:rsid w:val="00840948"/>
    <w:rsid w:val="00840B6E"/>
    <w:rsid w:val="00840EB4"/>
    <w:rsid w:val="008411B6"/>
    <w:rsid w:val="008414DF"/>
    <w:rsid w:val="00841AC8"/>
    <w:rsid w:val="00841AD0"/>
    <w:rsid w:val="00842E89"/>
    <w:rsid w:val="00842FA3"/>
    <w:rsid w:val="0084326C"/>
    <w:rsid w:val="00843516"/>
    <w:rsid w:val="0084354A"/>
    <w:rsid w:val="008435ED"/>
    <w:rsid w:val="008439C6"/>
    <w:rsid w:val="00843DA3"/>
    <w:rsid w:val="0084405B"/>
    <w:rsid w:val="00844254"/>
    <w:rsid w:val="00844CE8"/>
    <w:rsid w:val="008450B7"/>
    <w:rsid w:val="0084528C"/>
    <w:rsid w:val="00845294"/>
    <w:rsid w:val="008454E9"/>
    <w:rsid w:val="00845549"/>
    <w:rsid w:val="008455B0"/>
    <w:rsid w:val="00845B6F"/>
    <w:rsid w:val="00845F5C"/>
    <w:rsid w:val="0084626A"/>
    <w:rsid w:val="00846341"/>
    <w:rsid w:val="00846383"/>
    <w:rsid w:val="008463D9"/>
    <w:rsid w:val="00846588"/>
    <w:rsid w:val="008467D6"/>
    <w:rsid w:val="00846B40"/>
    <w:rsid w:val="00846C1C"/>
    <w:rsid w:val="00846D0A"/>
    <w:rsid w:val="00846DAE"/>
    <w:rsid w:val="00846E13"/>
    <w:rsid w:val="00846E14"/>
    <w:rsid w:val="008474F6"/>
    <w:rsid w:val="00847B44"/>
    <w:rsid w:val="00847B77"/>
    <w:rsid w:val="00847BC5"/>
    <w:rsid w:val="00847CCA"/>
    <w:rsid w:val="00850985"/>
    <w:rsid w:val="00850AF2"/>
    <w:rsid w:val="00850C14"/>
    <w:rsid w:val="00850D52"/>
    <w:rsid w:val="00850DFC"/>
    <w:rsid w:val="00850E3F"/>
    <w:rsid w:val="008515CA"/>
    <w:rsid w:val="008515E7"/>
    <w:rsid w:val="00851630"/>
    <w:rsid w:val="0085169D"/>
    <w:rsid w:val="008516BB"/>
    <w:rsid w:val="00851869"/>
    <w:rsid w:val="00851946"/>
    <w:rsid w:val="00851947"/>
    <w:rsid w:val="00851A20"/>
    <w:rsid w:val="00851A7C"/>
    <w:rsid w:val="00851D27"/>
    <w:rsid w:val="00851F1B"/>
    <w:rsid w:val="00851F7D"/>
    <w:rsid w:val="00851FAD"/>
    <w:rsid w:val="0085298F"/>
    <w:rsid w:val="00852B70"/>
    <w:rsid w:val="00853880"/>
    <w:rsid w:val="00853C13"/>
    <w:rsid w:val="00853D2B"/>
    <w:rsid w:val="00853EA8"/>
    <w:rsid w:val="00853F5E"/>
    <w:rsid w:val="00853FDF"/>
    <w:rsid w:val="00853FF5"/>
    <w:rsid w:val="0085471E"/>
    <w:rsid w:val="00854A6F"/>
    <w:rsid w:val="00854BA6"/>
    <w:rsid w:val="00854C56"/>
    <w:rsid w:val="00854D2B"/>
    <w:rsid w:val="00856300"/>
    <w:rsid w:val="00856812"/>
    <w:rsid w:val="00856B7A"/>
    <w:rsid w:val="00856CB6"/>
    <w:rsid w:val="008571AB"/>
    <w:rsid w:val="008572B1"/>
    <w:rsid w:val="0085742E"/>
    <w:rsid w:val="0085748A"/>
    <w:rsid w:val="00857A1A"/>
    <w:rsid w:val="00857C88"/>
    <w:rsid w:val="00860211"/>
    <w:rsid w:val="008604BA"/>
    <w:rsid w:val="00860555"/>
    <w:rsid w:val="008606F7"/>
    <w:rsid w:val="00860846"/>
    <w:rsid w:val="00860965"/>
    <w:rsid w:val="00860AE3"/>
    <w:rsid w:val="00861243"/>
    <w:rsid w:val="00862031"/>
    <w:rsid w:val="00862DBB"/>
    <w:rsid w:val="00862E36"/>
    <w:rsid w:val="00863041"/>
    <w:rsid w:val="00863125"/>
    <w:rsid w:val="00863664"/>
    <w:rsid w:val="00863A7A"/>
    <w:rsid w:val="00863D00"/>
    <w:rsid w:val="00863FCA"/>
    <w:rsid w:val="00864507"/>
    <w:rsid w:val="008645D7"/>
    <w:rsid w:val="00864984"/>
    <w:rsid w:val="008650C7"/>
    <w:rsid w:val="0086513B"/>
    <w:rsid w:val="008654D7"/>
    <w:rsid w:val="00865AB6"/>
    <w:rsid w:val="00865B1C"/>
    <w:rsid w:val="00865EB2"/>
    <w:rsid w:val="0086605E"/>
    <w:rsid w:val="0086632F"/>
    <w:rsid w:val="00866787"/>
    <w:rsid w:val="00866E86"/>
    <w:rsid w:val="00867A23"/>
    <w:rsid w:val="00867A74"/>
    <w:rsid w:val="00867B5A"/>
    <w:rsid w:val="00867B96"/>
    <w:rsid w:val="00870228"/>
    <w:rsid w:val="00870486"/>
    <w:rsid w:val="00870715"/>
    <w:rsid w:val="00870B28"/>
    <w:rsid w:val="00870CBB"/>
    <w:rsid w:val="00870F97"/>
    <w:rsid w:val="00870FF1"/>
    <w:rsid w:val="00871330"/>
    <w:rsid w:val="00871549"/>
    <w:rsid w:val="00871B59"/>
    <w:rsid w:val="00871EC0"/>
    <w:rsid w:val="00871F04"/>
    <w:rsid w:val="008722F2"/>
    <w:rsid w:val="008725D9"/>
    <w:rsid w:val="00872740"/>
    <w:rsid w:val="008728C9"/>
    <w:rsid w:val="00872B23"/>
    <w:rsid w:val="00872C11"/>
    <w:rsid w:val="00872C86"/>
    <w:rsid w:val="00873770"/>
    <w:rsid w:val="00873D43"/>
    <w:rsid w:val="00873F07"/>
    <w:rsid w:val="00873F86"/>
    <w:rsid w:val="008741D8"/>
    <w:rsid w:val="00874DD1"/>
    <w:rsid w:val="00874FB9"/>
    <w:rsid w:val="0087541F"/>
    <w:rsid w:val="0087572D"/>
    <w:rsid w:val="00875843"/>
    <w:rsid w:val="00876815"/>
    <w:rsid w:val="0087731A"/>
    <w:rsid w:val="0087734E"/>
    <w:rsid w:val="0087748F"/>
    <w:rsid w:val="008776DD"/>
    <w:rsid w:val="00877B1D"/>
    <w:rsid w:val="00877CCC"/>
    <w:rsid w:val="00877F33"/>
    <w:rsid w:val="00877F6C"/>
    <w:rsid w:val="00880441"/>
    <w:rsid w:val="008811C9"/>
    <w:rsid w:val="00881498"/>
    <w:rsid w:val="00881D5A"/>
    <w:rsid w:val="00881FA2"/>
    <w:rsid w:val="00882232"/>
    <w:rsid w:val="0088258E"/>
    <w:rsid w:val="0088297A"/>
    <w:rsid w:val="00882A47"/>
    <w:rsid w:val="00882C2D"/>
    <w:rsid w:val="00882C3B"/>
    <w:rsid w:val="0088306E"/>
    <w:rsid w:val="00883775"/>
    <w:rsid w:val="00883962"/>
    <w:rsid w:val="00884034"/>
    <w:rsid w:val="008847D3"/>
    <w:rsid w:val="00884B5C"/>
    <w:rsid w:val="00884BBF"/>
    <w:rsid w:val="00884BD0"/>
    <w:rsid w:val="00884EF0"/>
    <w:rsid w:val="00885343"/>
    <w:rsid w:val="00885869"/>
    <w:rsid w:val="00885871"/>
    <w:rsid w:val="00885940"/>
    <w:rsid w:val="00885A30"/>
    <w:rsid w:val="00885D62"/>
    <w:rsid w:val="0088616C"/>
    <w:rsid w:val="008864F9"/>
    <w:rsid w:val="00886595"/>
    <w:rsid w:val="00886932"/>
    <w:rsid w:val="00886DC3"/>
    <w:rsid w:val="00886EE2"/>
    <w:rsid w:val="00887258"/>
    <w:rsid w:val="00887A17"/>
    <w:rsid w:val="00887C2B"/>
    <w:rsid w:val="00887DE1"/>
    <w:rsid w:val="00887EA4"/>
    <w:rsid w:val="00887EC5"/>
    <w:rsid w:val="008902B9"/>
    <w:rsid w:val="008906E2"/>
    <w:rsid w:val="00890887"/>
    <w:rsid w:val="00890F06"/>
    <w:rsid w:val="008910D1"/>
    <w:rsid w:val="008912CD"/>
    <w:rsid w:val="00891337"/>
    <w:rsid w:val="0089145C"/>
    <w:rsid w:val="00891B0D"/>
    <w:rsid w:val="00891C64"/>
    <w:rsid w:val="008921E8"/>
    <w:rsid w:val="0089272C"/>
    <w:rsid w:val="00892AC5"/>
    <w:rsid w:val="00892C88"/>
    <w:rsid w:val="00892D78"/>
    <w:rsid w:val="00892F87"/>
    <w:rsid w:val="00893F69"/>
    <w:rsid w:val="00894118"/>
    <w:rsid w:val="00894398"/>
    <w:rsid w:val="008943B6"/>
    <w:rsid w:val="008945A4"/>
    <w:rsid w:val="00894BC6"/>
    <w:rsid w:val="00895A8C"/>
    <w:rsid w:val="00896314"/>
    <w:rsid w:val="0089635A"/>
    <w:rsid w:val="00896425"/>
    <w:rsid w:val="00896AF6"/>
    <w:rsid w:val="00896C26"/>
    <w:rsid w:val="00896C2F"/>
    <w:rsid w:val="00896CB5"/>
    <w:rsid w:val="00896E53"/>
    <w:rsid w:val="00896F72"/>
    <w:rsid w:val="00897231"/>
    <w:rsid w:val="0089776A"/>
    <w:rsid w:val="00897796"/>
    <w:rsid w:val="00897925"/>
    <w:rsid w:val="00897E38"/>
    <w:rsid w:val="008A052D"/>
    <w:rsid w:val="008A116F"/>
    <w:rsid w:val="008A1456"/>
    <w:rsid w:val="008A1866"/>
    <w:rsid w:val="008A218A"/>
    <w:rsid w:val="008A2445"/>
    <w:rsid w:val="008A298D"/>
    <w:rsid w:val="008A2AAB"/>
    <w:rsid w:val="008A2B5B"/>
    <w:rsid w:val="008A2D65"/>
    <w:rsid w:val="008A32BC"/>
    <w:rsid w:val="008A3714"/>
    <w:rsid w:val="008A3CAD"/>
    <w:rsid w:val="008A3CE3"/>
    <w:rsid w:val="008A3DDD"/>
    <w:rsid w:val="008A4082"/>
    <w:rsid w:val="008A45E4"/>
    <w:rsid w:val="008A473C"/>
    <w:rsid w:val="008A4CD8"/>
    <w:rsid w:val="008A56E2"/>
    <w:rsid w:val="008A5836"/>
    <w:rsid w:val="008A5A80"/>
    <w:rsid w:val="008A5B5B"/>
    <w:rsid w:val="008A5EAC"/>
    <w:rsid w:val="008A66C6"/>
    <w:rsid w:val="008A67F8"/>
    <w:rsid w:val="008A7C86"/>
    <w:rsid w:val="008A7F4D"/>
    <w:rsid w:val="008B06F6"/>
    <w:rsid w:val="008B07C6"/>
    <w:rsid w:val="008B089A"/>
    <w:rsid w:val="008B1331"/>
    <w:rsid w:val="008B1655"/>
    <w:rsid w:val="008B1C7A"/>
    <w:rsid w:val="008B1E9F"/>
    <w:rsid w:val="008B219C"/>
    <w:rsid w:val="008B2C36"/>
    <w:rsid w:val="008B2E02"/>
    <w:rsid w:val="008B315F"/>
    <w:rsid w:val="008B3627"/>
    <w:rsid w:val="008B3C66"/>
    <w:rsid w:val="008B3F5C"/>
    <w:rsid w:val="008B401F"/>
    <w:rsid w:val="008B4068"/>
    <w:rsid w:val="008B4AD4"/>
    <w:rsid w:val="008B51D0"/>
    <w:rsid w:val="008B5236"/>
    <w:rsid w:val="008B5B4F"/>
    <w:rsid w:val="008B5D96"/>
    <w:rsid w:val="008B5DD4"/>
    <w:rsid w:val="008B6587"/>
    <w:rsid w:val="008B6655"/>
    <w:rsid w:val="008B6BED"/>
    <w:rsid w:val="008B6C2B"/>
    <w:rsid w:val="008B6CE2"/>
    <w:rsid w:val="008B6D2A"/>
    <w:rsid w:val="008B6D4B"/>
    <w:rsid w:val="008B7186"/>
    <w:rsid w:val="008B7228"/>
    <w:rsid w:val="008B737E"/>
    <w:rsid w:val="008B73C8"/>
    <w:rsid w:val="008B7B04"/>
    <w:rsid w:val="008B7BBC"/>
    <w:rsid w:val="008B7CB3"/>
    <w:rsid w:val="008B7DFB"/>
    <w:rsid w:val="008C081E"/>
    <w:rsid w:val="008C089C"/>
    <w:rsid w:val="008C09B6"/>
    <w:rsid w:val="008C0E22"/>
    <w:rsid w:val="008C1220"/>
    <w:rsid w:val="008C1575"/>
    <w:rsid w:val="008C1DF7"/>
    <w:rsid w:val="008C2276"/>
    <w:rsid w:val="008C2366"/>
    <w:rsid w:val="008C24B1"/>
    <w:rsid w:val="008C2531"/>
    <w:rsid w:val="008C27CE"/>
    <w:rsid w:val="008C28F2"/>
    <w:rsid w:val="008C2C33"/>
    <w:rsid w:val="008C2DE4"/>
    <w:rsid w:val="008C361D"/>
    <w:rsid w:val="008C37B8"/>
    <w:rsid w:val="008C381B"/>
    <w:rsid w:val="008C4ACC"/>
    <w:rsid w:val="008C4C0C"/>
    <w:rsid w:val="008C5663"/>
    <w:rsid w:val="008C5980"/>
    <w:rsid w:val="008C5A8C"/>
    <w:rsid w:val="008C5BBB"/>
    <w:rsid w:val="008C64D7"/>
    <w:rsid w:val="008C656D"/>
    <w:rsid w:val="008C6A3F"/>
    <w:rsid w:val="008C6C70"/>
    <w:rsid w:val="008C6DB4"/>
    <w:rsid w:val="008C7256"/>
    <w:rsid w:val="008C7619"/>
    <w:rsid w:val="008C7B6B"/>
    <w:rsid w:val="008C7C5E"/>
    <w:rsid w:val="008C7C88"/>
    <w:rsid w:val="008D04FB"/>
    <w:rsid w:val="008D0635"/>
    <w:rsid w:val="008D06ED"/>
    <w:rsid w:val="008D0B51"/>
    <w:rsid w:val="008D0BCE"/>
    <w:rsid w:val="008D0D03"/>
    <w:rsid w:val="008D0E01"/>
    <w:rsid w:val="008D1150"/>
    <w:rsid w:val="008D174A"/>
    <w:rsid w:val="008D19F4"/>
    <w:rsid w:val="008D1AB4"/>
    <w:rsid w:val="008D1DD7"/>
    <w:rsid w:val="008D1E09"/>
    <w:rsid w:val="008D2212"/>
    <w:rsid w:val="008D25D3"/>
    <w:rsid w:val="008D2767"/>
    <w:rsid w:val="008D2878"/>
    <w:rsid w:val="008D2B57"/>
    <w:rsid w:val="008D31CA"/>
    <w:rsid w:val="008D3488"/>
    <w:rsid w:val="008D3848"/>
    <w:rsid w:val="008D3977"/>
    <w:rsid w:val="008D3A29"/>
    <w:rsid w:val="008D3D08"/>
    <w:rsid w:val="008D3D1C"/>
    <w:rsid w:val="008D3DB5"/>
    <w:rsid w:val="008D3F00"/>
    <w:rsid w:val="008D4B7E"/>
    <w:rsid w:val="008D5343"/>
    <w:rsid w:val="008D5515"/>
    <w:rsid w:val="008D5D5A"/>
    <w:rsid w:val="008D6030"/>
    <w:rsid w:val="008D624C"/>
    <w:rsid w:val="008D6479"/>
    <w:rsid w:val="008D6855"/>
    <w:rsid w:val="008D6BE8"/>
    <w:rsid w:val="008D6E4B"/>
    <w:rsid w:val="008D6FAF"/>
    <w:rsid w:val="008D70DD"/>
    <w:rsid w:val="008D78E3"/>
    <w:rsid w:val="008D7941"/>
    <w:rsid w:val="008E0624"/>
    <w:rsid w:val="008E0C68"/>
    <w:rsid w:val="008E103B"/>
    <w:rsid w:val="008E1447"/>
    <w:rsid w:val="008E1793"/>
    <w:rsid w:val="008E17BD"/>
    <w:rsid w:val="008E1817"/>
    <w:rsid w:val="008E1F46"/>
    <w:rsid w:val="008E1FEF"/>
    <w:rsid w:val="008E20F9"/>
    <w:rsid w:val="008E2169"/>
    <w:rsid w:val="008E21D7"/>
    <w:rsid w:val="008E2A7C"/>
    <w:rsid w:val="008E2B17"/>
    <w:rsid w:val="008E2B50"/>
    <w:rsid w:val="008E2CC6"/>
    <w:rsid w:val="008E33A2"/>
    <w:rsid w:val="008E35EB"/>
    <w:rsid w:val="008E3B4F"/>
    <w:rsid w:val="008E3B5B"/>
    <w:rsid w:val="008E3D77"/>
    <w:rsid w:val="008E3EDC"/>
    <w:rsid w:val="008E4AC3"/>
    <w:rsid w:val="008E4BCF"/>
    <w:rsid w:val="008E4C77"/>
    <w:rsid w:val="008E51D0"/>
    <w:rsid w:val="008E54D2"/>
    <w:rsid w:val="008E56F3"/>
    <w:rsid w:val="008E57BD"/>
    <w:rsid w:val="008E5A7D"/>
    <w:rsid w:val="008E5C0D"/>
    <w:rsid w:val="008E6797"/>
    <w:rsid w:val="008E697A"/>
    <w:rsid w:val="008E6FE0"/>
    <w:rsid w:val="008E710C"/>
    <w:rsid w:val="008E78D0"/>
    <w:rsid w:val="008E7908"/>
    <w:rsid w:val="008E7A76"/>
    <w:rsid w:val="008E7C57"/>
    <w:rsid w:val="008E7F24"/>
    <w:rsid w:val="008F0271"/>
    <w:rsid w:val="008F04DA"/>
    <w:rsid w:val="008F09FC"/>
    <w:rsid w:val="008F0A31"/>
    <w:rsid w:val="008F0EEB"/>
    <w:rsid w:val="008F0F4B"/>
    <w:rsid w:val="008F0F6F"/>
    <w:rsid w:val="008F11A4"/>
    <w:rsid w:val="008F158F"/>
    <w:rsid w:val="008F183C"/>
    <w:rsid w:val="008F18B6"/>
    <w:rsid w:val="008F1983"/>
    <w:rsid w:val="008F2160"/>
    <w:rsid w:val="008F232E"/>
    <w:rsid w:val="008F298A"/>
    <w:rsid w:val="008F2B74"/>
    <w:rsid w:val="008F2C41"/>
    <w:rsid w:val="008F2D7C"/>
    <w:rsid w:val="008F2F18"/>
    <w:rsid w:val="008F315B"/>
    <w:rsid w:val="008F3A79"/>
    <w:rsid w:val="008F4177"/>
    <w:rsid w:val="008F41B8"/>
    <w:rsid w:val="008F439A"/>
    <w:rsid w:val="008F488B"/>
    <w:rsid w:val="008F49A6"/>
    <w:rsid w:val="008F536A"/>
    <w:rsid w:val="008F57C2"/>
    <w:rsid w:val="008F5D54"/>
    <w:rsid w:val="008F5F06"/>
    <w:rsid w:val="008F6091"/>
    <w:rsid w:val="008F6158"/>
    <w:rsid w:val="008F6406"/>
    <w:rsid w:val="008F6413"/>
    <w:rsid w:val="008F6428"/>
    <w:rsid w:val="008F6B47"/>
    <w:rsid w:val="008F6C78"/>
    <w:rsid w:val="008F6F26"/>
    <w:rsid w:val="008F773C"/>
    <w:rsid w:val="008F79A1"/>
    <w:rsid w:val="008F79C2"/>
    <w:rsid w:val="008F7A0B"/>
    <w:rsid w:val="008F7AEA"/>
    <w:rsid w:val="00900183"/>
    <w:rsid w:val="0090045A"/>
    <w:rsid w:val="009004F9"/>
    <w:rsid w:val="0090072B"/>
    <w:rsid w:val="0090078D"/>
    <w:rsid w:val="009009B5"/>
    <w:rsid w:val="00900EAE"/>
    <w:rsid w:val="00900F0E"/>
    <w:rsid w:val="00900FF9"/>
    <w:rsid w:val="009010E8"/>
    <w:rsid w:val="009011C8"/>
    <w:rsid w:val="0090122B"/>
    <w:rsid w:val="009017A2"/>
    <w:rsid w:val="00901CA8"/>
    <w:rsid w:val="00901D66"/>
    <w:rsid w:val="00902A7B"/>
    <w:rsid w:val="00903200"/>
    <w:rsid w:val="00903293"/>
    <w:rsid w:val="00903463"/>
    <w:rsid w:val="00903774"/>
    <w:rsid w:val="00903D13"/>
    <w:rsid w:val="009041E3"/>
    <w:rsid w:val="0090449A"/>
    <w:rsid w:val="00904B6E"/>
    <w:rsid w:val="00904D91"/>
    <w:rsid w:val="00904E5C"/>
    <w:rsid w:val="00905605"/>
    <w:rsid w:val="00905975"/>
    <w:rsid w:val="00905ABE"/>
    <w:rsid w:val="009064E4"/>
    <w:rsid w:val="0090662F"/>
    <w:rsid w:val="009066B2"/>
    <w:rsid w:val="00906A2D"/>
    <w:rsid w:val="00906A99"/>
    <w:rsid w:val="00906CB7"/>
    <w:rsid w:val="00906DB4"/>
    <w:rsid w:val="009073C3"/>
    <w:rsid w:val="00907554"/>
    <w:rsid w:val="009075EC"/>
    <w:rsid w:val="00907B36"/>
    <w:rsid w:val="00910B37"/>
    <w:rsid w:val="00910BBB"/>
    <w:rsid w:val="0091127C"/>
    <w:rsid w:val="0091131F"/>
    <w:rsid w:val="00911418"/>
    <w:rsid w:val="00911517"/>
    <w:rsid w:val="009118DD"/>
    <w:rsid w:val="009118F5"/>
    <w:rsid w:val="00911C05"/>
    <w:rsid w:val="00911EE4"/>
    <w:rsid w:val="009121D5"/>
    <w:rsid w:val="009123F4"/>
    <w:rsid w:val="00912B7F"/>
    <w:rsid w:val="00912E5B"/>
    <w:rsid w:val="009135A7"/>
    <w:rsid w:val="00913682"/>
    <w:rsid w:val="009139D8"/>
    <w:rsid w:val="00913BC9"/>
    <w:rsid w:val="00913DFF"/>
    <w:rsid w:val="00913F4C"/>
    <w:rsid w:val="00914188"/>
    <w:rsid w:val="0091484B"/>
    <w:rsid w:val="00914AB1"/>
    <w:rsid w:val="00914AEF"/>
    <w:rsid w:val="00914BD4"/>
    <w:rsid w:val="00914DB3"/>
    <w:rsid w:val="00914DF1"/>
    <w:rsid w:val="00914F1D"/>
    <w:rsid w:val="00915C1B"/>
    <w:rsid w:val="00915D6F"/>
    <w:rsid w:val="00915F73"/>
    <w:rsid w:val="00916530"/>
    <w:rsid w:val="00916B64"/>
    <w:rsid w:val="00916B9A"/>
    <w:rsid w:val="00916D87"/>
    <w:rsid w:val="0091733F"/>
    <w:rsid w:val="00917587"/>
    <w:rsid w:val="0092049B"/>
    <w:rsid w:val="009207F4"/>
    <w:rsid w:val="00920B09"/>
    <w:rsid w:val="00921040"/>
    <w:rsid w:val="009211FD"/>
    <w:rsid w:val="00921267"/>
    <w:rsid w:val="009214E7"/>
    <w:rsid w:val="009215C2"/>
    <w:rsid w:val="009217CE"/>
    <w:rsid w:val="00921891"/>
    <w:rsid w:val="00921985"/>
    <w:rsid w:val="00921C24"/>
    <w:rsid w:val="009225E2"/>
    <w:rsid w:val="009229C4"/>
    <w:rsid w:val="00922D33"/>
    <w:rsid w:val="0092317F"/>
    <w:rsid w:val="0092331E"/>
    <w:rsid w:val="00923690"/>
    <w:rsid w:val="00923FF1"/>
    <w:rsid w:val="009240AB"/>
    <w:rsid w:val="00924C92"/>
    <w:rsid w:val="00924EDA"/>
    <w:rsid w:val="00924EE5"/>
    <w:rsid w:val="009251AA"/>
    <w:rsid w:val="009253F7"/>
    <w:rsid w:val="00926A9B"/>
    <w:rsid w:val="00926B7C"/>
    <w:rsid w:val="00926E0A"/>
    <w:rsid w:val="0092718B"/>
    <w:rsid w:val="00927AE2"/>
    <w:rsid w:val="00927B2F"/>
    <w:rsid w:val="00927C1B"/>
    <w:rsid w:val="00927D71"/>
    <w:rsid w:val="00927E49"/>
    <w:rsid w:val="00930710"/>
    <w:rsid w:val="00930723"/>
    <w:rsid w:val="00930954"/>
    <w:rsid w:val="0093102A"/>
    <w:rsid w:val="00931090"/>
    <w:rsid w:val="009310E9"/>
    <w:rsid w:val="0093138E"/>
    <w:rsid w:val="009313C7"/>
    <w:rsid w:val="0093167F"/>
    <w:rsid w:val="0093196A"/>
    <w:rsid w:val="00931FF3"/>
    <w:rsid w:val="00932101"/>
    <w:rsid w:val="00932826"/>
    <w:rsid w:val="009328E3"/>
    <w:rsid w:val="00932E1E"/>
    <w:rsid w:val="00932F33"/>
    <w:rsid w:val="009333AD"/>
    <w:rsid w:val="0093346D"/>
    <w:rsid w:val="0093352E"/>
    <w:rsid w:val="00933602"/>
    <w:rsid w:val="00933BFA"/>
    <w:rsid w:val="00933C03"/>
    <w:rsid w:val="009340A3"/>
    <w:rsid w:val="009340BE"/>
    <w:rsid w:val="00934133"/>
    <w:rsid w:val="00935527"/>
    <w:rsid w:val="00935B98"/>
    <w:rsid w:val="00935CBE"/>
    <w:rsid w:val="00935CED"/>
    <w:rsid w:val="00935F28"/>
    <w:rsid w:val="00936288"/>
    <w:rsid w:val="009364F8"/>
    <w:rsid w:val="009368E9"/>
    <w:rsid w:val="00936C93"/>
    <w:rsid w:val="00936F17"/>
    <w:rsid w:val="00937043"/>
    <w:rsid w:val="009372B1"/>
    <w:rsid w:val="00937423"/>
    <w:rsid w:val="00937471"/>
    <w:rsid w:val="009377B0"/>
    <w:rsid w:val="00937ABA"/>
    <w:rsid w:val="00937E7E"/>
    <w:rsid w:val="009407A1"/>
    <w:rsid w:val="009407C0"/>
    <w:rsid w:val="00940EAF"/>
    <w:rsid w:val="00941002"/>
    <w:rsid w:val="0094141E"/>
    <w:rsid w:val="00941564"/>
    <w:rsid w:val="0094163C"/>
    <w:rsid w:val="00941770"/>
    <w:rsid w:val="00941AB5"/>
    <w:rsid w:val="00941B0F"/>
    <w:rsid w:val="00941BC3"/>
    <w:rsid w:val="00941FB5"/>
    <w:rsid w:val="00942058"/>
    <w:rsid w:val="009421C8"/>
    <w:rsid w:val="009426CF"/>
    <w:rsid w:val="00942E58"/>
    <w:rsid w:val="00943075"/>
    <w:rsid w:val="009432A8"/>
    <w:rsid w:val="0094347B"/>
    <w:rsid w:val="00943779"/>
    <w:rsid w:val="00943E96"/>
    <w:rsid w:val="00943F25"/>
    <w:rsid w:val="00943F50"/>
    <w:rsid w:val="00943FB9"/>
    <w:rsid w:val="00944155"/>
    <w:rsid w:val="00944247"/>
    <w:rsid w:val="009443C2"/>
    <w:rsid w:val="00944520"/>
    <w:rsid w:val="00944BFD"/>
    <w:rsid w:val="00944C6C"/>
    <w:rsid w:val="0094504A"/>
    <w:rsid w:val="00945214"/>
    <w:rsid w:val="00945303"/>
    <w:rsid w:val="00945822"/>
    <w:rsid w:val="00945CB5"/>
    <w:rsid w:val="00946AFF"/>
    <w:rsid w:val="00946C24"/>
    <w:rsid w:val="00946FD9"/>
    <w:rsid w:val="00947476"/>
    <w:rsid w:val="00947CE7"/>
    <w:rsid w:val="00947D8F"/>
    <w:rsid w:val="00947ED5"/>
    <w:rsid w:val="00947F6C"/>
    <w:rsid w:val="009500AB"/>
    <w:rsid w:val="009500E3"/>
    <w:rsid w:val="00950115"/>
    <w:rsid w:val="00950283"/>
    <w:rsid w:val="00950524"/>
    <w:rsid w:val="00950978"/>
    <w:rsid w:val="00950A0B"/>
    <w:rsid w:val="00950B10"/>
    <w:rsid w:val="00950E69"/>
    <w:rsid w:val="009517AA"/>
    <w:rsid w:val="009519F3"/>
    <w:rsid w:val="00951B3C"/>
    <w:rsid w:val="0095232E"/>
    <w:rsid w:val="00952614"/>
    <w:rsid w:val="009531F6"/>
    <w:rsid w:val="009532A1"/>
    <w:rsid w:val="00953348"/>
    <w:rsid w:val="00953391"/>
    <w:rsid w:val="00953A81"/>
    <w:rsid w:val="00953FC9"/>
    <w:rsid w:val="009540BD"/>
    <w:rsid w:val="0095417F"/>
    <w:rsid w:val="0095468D"/>
    <w:rsid w:val="0095472A"/>
    <w:rsid w:val="00955262"/>
    <w:rsid w:val="009552F5"/>
    <w:rsid w:val="00955643"/>
    <w:rsid w:val="009557D1"/>
    <w:rsid w:val="00955892"/>
    <w:rsid w:val="00955B21"/>
    <w:rsid w:val="00955D86"/>
    <w:rsid w:val="00955EA5"/>
    <w:rsid w:val="00956031"/>
    <w:rsid w:val="0095607A"/>
    <w:rsid w:val="00956440"/>
    <w:rsid w:val="009564F7"/>
    <w:rsid w:val="0095659A"/>
    <w:rsid w:val="009566EC"/>
    <w:rsid w:val="009568BF"/>
    <w:rsid w:val="00956ACF"/>
    <w:rsid w:val="00956B06"/>
    <w:rsid w:val="00956D97"/>
    <w:rsid w:val="00956E9F"/>
    <w:rsid w:val="00956FA4"/>
    <w:rsid w:val="0095763D"/>
    <w:rsid w:val="00957BBD"/>
    <w:rsid w:val="00957CA8"/>
    <w:rsid w:val="00957D4A"/>
    <w:rsid w:val="00957DA5"/>
    <w:rsid w:val="00960013"/>
    <w:rsid w:val="00960FE6"/>
    <w:rsid w:val="009610BF"/>
    <w:rsid w:val="009610D0"/>
    <w:rsid w:val="0096113F"/>
    <w:rsid w:val="00961273"/>
    <w:rsid w:val="009612FE"/>
    <w:rsid w:val="0096145C"/>
    <w:rsid w:val="009617BB"/>
    <w:rsid w:val="009617E8"/>
    <w:rsid w:val="00962598"/>
    <w:rsid w:val="00962682"/>
    <w:rsid w:val="009626DB"/>
    <w:rsid w:val="009629C6"/>
    <w:rsid w:val="00962CF2"/>
    <w:rsid w:val="0096325B"/>
    <w:rsid w:val="009638A0"/>
    <w:rsid w:val="00963990"/>
    <w:rsid w:val="00963A4D"/>
    <w:rsid w:val="00963B9A"/>
    <w:rsid w:val="00963DF4"/>
    <w:rsid w:val="00963E7E"/>
    <w:rsid w:val="0096459C"/>
    <w:rsid w:val="009645F4"/>
    <w:rsid w:val="009647C3"/>
    <w:rsid w:val="00964E2C"/>
    <w:rsid w:val="009653AF"/>
    <w:rsid w:val="009653C9"/>
    <w:rsid w:val="009654FB"/>
    <w:rsid w:val="00965935"/>
    <w:rsid w:val="00965B49"/>
    <w:rsid w:val="00965DC4"/>
    <w:rsid w:val="00965DD6"/>
    <w:rsid w:val="009661D4"/>
    <w:rsid w:val="00966873"/>
    <w:rsid w:val="00966D7D"/>
    <w:rsid w:val="00966F78"/>
    <w:rsid w:val="00966FE0"/>
    <w:rsid w:val="00967989"/>
    <w:rsid w:val="00967F97"/>
    <w:rsid w:val="00967FAB"/>
    <w:rsid w:val="00970047"/>
    <w:rsid w:val="009701AD"/>
    <w:rsid w:val="00970DA7"/>
    <w:rsid w:val="00970EB4"/>
    <w:rsid w:val="00970FDF"/>
    <w:rsid w:val="0097107E"/>
    <w:rsid w:val="009710EE"/>
    <w:rsid w:val="009716CC"/>
    <w:rsid w:val="009718CF"/>
    <w:rsid w:val="00971D36"/>
    <w:rsid w:val="00972206"/>
    <w:rsid w:val="0097246E"/>
    <w:rsid w:val="00972629"/>
    <w:rsid w:val="00972AF6"/>
    <w:rsid w:val="0097307D"/>
    <w:rsid w:val="00973080"/>
    <w:rsid w:val="00973409"/>
    <w:rsid w:val="00973ABC"/>
    <w:rsid w:val="00974286"/>
    <w:rsid w:val="009742F1"/>
    <w:rsid w:val="009744BD"/>
    <w:rsid w:val="0097567E"/>
    <w:rsid w:val="009757C4"/>
    <w:rsid w:val="00975A0C"/>
    <w:rsid w:val="00975AD1"/>
    <w:rsid w:val="00975B91"/>
    <w:rsid w:val="00975C62"/>
    <w:rsid w:val="009767F6"/>
    <w:rsid w:val="00976C0D"/>
    <w:rsid w:val="00976C16"/>
    <w:rsid w:val="00976E5B"/>
    <w:rsid w:val="00976F20"/>
    <w:rsid w:val="0097704A"/>
    <w:rsid w:val="009770B7"/>
    <w:rsid w:val="0097717A"/>
    <w:rsid w:val="00977425"/>
    <w:rsid w:val="0097760C"/>
    <w:rsid w:val="00977625"/>
    <w:rsid w:val="0098028D"/>
    <w:rsid w:val="00980C14"/>
    <w:rsid w:val="00980CA1"/>
    <w:rsid w:val="00980D20"/>
    <w:rsid w:val="0098166A"/>
    <w:rsid w:val="009817C1"/>
    <w:rsid w:val="0098182D"/>
    <w:rsid w:val="0098196B"/>
    <w:rsid w:val="00981EBF"/>
    <w:rsid w:val="00981F73"/>
    <w:rsid w:val="0098217A"/>
    <w:rsid w:val="0098219C"/>
    <w:rsid w:val="009823E4"/>
    <w:rsid w:val="009825A7"/>
    <w:rsid w:val="00982A0B"/>
    <w:rsid w:val="00982A3C"/>
    <w:rsid w:val="00982A46"/>
    <w:rsid w:val="0098314B"/>
    <w:rsid w:val="00983CA2"/>
    <w:rsid w:val="00983D1A"/>
    <w:rsid w:val="00983FCA"/>
    <w:rsid w:val="00984342"/>
    <w:rsid w:val="00984613"/>
    <w:rsid w:val="00984BD3"/>
    <w:rsid w:val="00984FE3"/>
    <w:rsid w:val="00985076"/>
    <w:rsid w:val="0098507D"/>
    <w:rsid w:val="00985300"/>
    <w:rsid w:val="009854D9"/>
    <w:rsid w:val="009856C7"/>
    <w:rsid w:val="009856CD"/>
    <w:rsid w:val="00985823"/>
    <w:rsid w:val="0098593E"/>
    <w:rsid w:val="00985CEF"/>
    <w:rsid w:val="00986020"/>
    <w:rsid w:val="00986595"/>
    <w:rsid w:val="0098668D"/>
    <w:rsid w:val="0098675F"/>
    <w:rsid w:val="00986A83"/>
    <w:rsid w:val="00986BAA"/>
    <w:rsid w:val="00986C6D"/>
    <w:rsid w:val="00986E62"/>
    <w:rsid w:val="009871B0"/>
    <w:rsid w:val="009874D0"/>
    <w:rsid w:val="009878FF"/>
    <w:rsid w:val="00987B58"/>
    <w:rsid w:val="00987C81"/>
    <w:rsid w:val="00987F94"/>
    <w:rsid w:val="009900C9"/>
    <w:rsid w:val="00990122"/>
    <w:rsid w:val="0099025B"/>
    <w:rsid w:val="0099027F"/>
    <w:rsid w:val="00990494"/>
    <w:rsid w:val="00990DFB"/>
    <w:rsid w:val="00990F58"/>
    <w:rsid w:val="00991041"/>
    <w:rsid w:val="00991812"/>
    <w:rsid w:val="009925BF"/>
    <w:rsid w:val="00992608"/>
    <w:rsid w:val="0099269F"/>
    <w:rsid w:val="009934EF"/>
    <w:rsid w:val="009939B2"/>
    <w:rsid w:val="00993B8A"/>
    <w:rsid w:val="00993C07"/>
    <w:rsid w:val="00993C55"/>
    <w:rsid w:val="00994024"/>
    <w:rsid w:val="00994496"/>
    <w:rsid w:val="00994A2A"/>
    <w:rsid w:val="00994AAE"/>
    <w:rsid w:val="00995642"/>
    <w:rsid w:val="00995754"/>
    <w:rsid w:val="00995E30"/>
    <w:rsid w:val="00996293"/>
    <w:rsid w:val="0099642D"/>
    <w:rsid w:val="00996549"/>
    <w:rsid w:val="009965C1"/>
    <w:rsid w:val="009968F7"/>
    <w:rsid w:val="00996BED"/>
    <w:rsid w:val="0099761F"/>
    <w:rsid w:val="009977AC"/>
    <w:rsid w:val="00997CD0"/>
    <w:rsid w:val="00997D34"/>
    <w:rsid w:val="009A041B"/>
    <w:rsid w:val="009A0A50"/>
    <w:rsid w:val="009A0DB3"/>
    <w:rsid w:val="009A0E1C"/>
    <w:rsid w:val="009A0F73"/>
    <w:rsid w:val="009A102A"/>
    <w:rsid w:val="009A125E"/>
    <w:rsid w:val="009A155C"/>
    <w:rsid w:val="009A1811"/>
    <w:rsid w:val="009A1827"/>
    <w:rsid w:val="009A1C14"/>
    <w:rsid w:val="009A1C51"/>
    <w:rsid w:val="009A1F45"/>
    <w:rsid w:val="009A214C"/>
    <w:rsid w:val="009A2214"/>
    <w:rsid w:val="009A28BA"/>
    <w:rsid w:val="009A28DC"/>
    <w:rsid w:val="009A292C"/>
    <w:rsid w:val="009A2DB7"/>
    <w:rsid w:val="009A33CD"/>
    <w:rsid w:val="009A3652"/>
    <w:rsid w:val="009A397E"/>
    <w:rsid w:val="009A4084"/>
    <w:rsid w:val="009A439D"/>
    <w:rsid w:val="009A466B"/>
    <w:rsid w:val="009A47C2"/>
    <w:rsid w:val="009A48A8"/>
    <w:rsid w:val="009A51AC"/>
    <w:rsid w:val="009A5206"/>
    <w:rsid w:val="009A5264"/>
    <w:rsid w:val="009A56DC"/>
    <w:rsid w:val="009A57D4"/>
    <w:rsid w:val="009A58FE"/>
    <w:rsid w:val="009A5B28"/>
    <w:rsid w:val="009A5C2D"/>
    <w:rsid w:val="009A5DFC"/>
    <w:rsid w:val="009A6092"/>
    <w:rsid w:val="009A6509"/>
    <w:rsid w:val="009A68EB"/>
    <w:rsid w:val="009A6E82"/>
    <w:rsid w:val="009A710F"/>
    <w:rsid w:val="009A71D5"/>
    <w:rsid w:val="009A71F1"/>
    <w:rsid w:val="009A722F"/>
    <w:rsid w:val="009A7688"/>
    <w:rsid w:val="009A774A"/>
    <w:rsid w:val="009A77A6"/>
    <w:rsid w:val="009A7A8C"/>
    <w:rsid w:val="009A7F92"/>
    <w:rsid w:val="009B0118"/>
    <w:rsid w:val="009B0472"/>
    <w:rsid w:val="009B07B4"/>
    <w:rsid w:val="009B0974"/>
    <w:rsid w:val="009B10BC"/>
    <w:rsid w:val="009B10DB"/>
    <w:rsid w:val="009B1119"/>
    <w:rsid w:val="009B113E"/>
    <w:rsid w:val="009B1E16"/>
    <w:rsid w:val="009B1F7C"/>
    <w:rsid w:val="009B2066"/>
    <w:rsid w:val="009B20EA"/>
    <w:rsid w:val="009B2104"/>
    <w:rsid w:val="009B2489"/>
    <w:rsid w:val="009B25D4"/>
    <w:rsid w:val="009B263E"/>
    <w:rsid w:val="009B2933"/>
    <w:rsid w:val="009B2B4C"/>
    <w:rsid w:val="009B2C22"/>
    <w:rsid w:val="009B2DD0"/>
    <w:rsid w:val="009B3195"/>
    <w:rsid w:val="009B3809"/>
    <w:rsid w:val="009B3824"/>
    <w:rsid w:val="009B396A"/>
    <w:rsid w:val="009B397B"/>
    <w:rsid w:val="009B3A75"/>
    <w:rsid w:val="009B3E85"/>
    <w:rsid w:val="009B4149"/>
    <w:rsid w:val="009B458F"/>
    <w:rsid w:val="009B48A2"/>
    <w:rsid w:val="009B4C57"/>
    <w:rsid w:val="009B4C76"/>
    <w:rsid w:val="009B4D9D"/>
    <w:rsid w:val="009B4E55"/>
    <w:rsid w:val="009B50DC"/>
    <w:rsid w:val="009B5359"/>
    <w:rsid w:val="009B5415"/>
    <w:rsid w:val="009B5455"/>
    <w:rsid w:val="009B5765"/>
    <w:rsid w:val="009B59D5"/>
    <w:rsid w:val="009B5B48"/>
    <w:rsid w:val="009B6194"/>
    <w:rsid w:val="009B63D7"/>
    <w:rsid w:val="009B65A3"/>
    <w:rsid w:val="009B65B8"/>
    <w:rsid w:val="009B6B99"/>
    <w:rsid w:val="009B6EB0"/>
    <w:rsid w:val="009B70B8"/>
    <w:rsid w:val="009B71B6"/>
    <w:rsid w:val="009B7325"/>
    <w:rsid w:val="009B7F5C"/>
    <w:rsid w:val="009C0265"/>
    <w:rsid w:val="009C033C"/>
    <w:rsid w:val="009C0896"/>
    <w:rsid w:val="009C098E"/>
    <w:rsid w:val="009C0EC8"/>
    <w:rsid w:val="009C0FB4"/>
    <w:rsid w:val="009C1338"/>
    <w:rsid w:val="009C15D8"/>
    <w:rsid w:val="009C17A3"/>
    <w:rsid w:val="009C1B45"/>
    <w:rsid w:val="009C1D7B"/>
    <w:rsid w:val="009C1ECD"/>
    <w:rsid w:val="009C2395"/>
    <w:rsid w:val="009C2840"/>
    <w:rsid w:val="009C3396"/>
    <w:rsid w:val="009C3557"/>
    <w:rsid w:val="009C3C07"/>
    <w:rsid w:val="009C3CD4"/>
    <w:rsid w:val="009C3EBA"/>
    <w:rsid w:val="009C402F"/>
    <w:rsid w:val="009C43CB"/>
    <w:rsid w:val="009C4454"/>
    <w:rsid w:val="009C4B45"/>
    <w:rsid w:val="009C51B3"/>
    <w:rsid w:val="009C5529"/>
    <w:rsid w:val="009C5DA4"/>
    <w:rsid w:val="009C5E8E"/>
    <w:rsid w:val="009C66D9"/>
    <w:rsid w:val="009C68BD"/>
    <w:rsid w:val="009C695E"/>
    <w:rsid w:val="009C6A45"/>
    <w:rsid w:val="009C7860"/>
    <w:rsid w:val="009D03DE"/>
    <w:rsid w:val="009D0B54"/>
    <w:rsid w:val="009D0E11"/>
    <w:rsid w:val="009D0E8B"/>
    <w:rsid w:val="009D18E3"/>
    <w:rsid w:val="009D190B"/>
    <w:rsid w:val="009D196E"/>
    <w:rsid w:val="009D1C95"/>
    <w:rsid w:val="009D2344"/>
    <w:rsid w:val="009D2413"/>
    <w:rsid w:val="009D24E8"/>
    <w:rsid w:val="009D289A"/>
    <w:rsid w:val="009D2BCD"/>
    <w:rsid w:val="009D33BC"/>
    <w:rsid w:val="009D3424"/>
    <w:rsid w:val="009D3B2F"/>
    <w:rsid w:val="009D3F8F"/>
    <w:rsid w:val="009D3FC5"/>
    <w:rsid w:val="009D43A0"/>
    <w:rsid w:val="009D49B8"/>
    <w:rsid w:val="009D5233"/>
    <w:rsid w:val="009D5262"/>
    <w:rsid w:val="009D5645"/>
    <w:rsid w:val="009D598E"/>
    <w:rsid w:val="009D5C58"/>
    <w:rsid w:val="009D5E62"/>
    <w:rsid w:val="009D6068"/>
    <w:rsid w:val="009D607A"/>
    <w:rsid w:val="009D6171"/>
    <w:rsid w:val="009D6341"/>
    <w:rsid w:val="009D6593"/>
    <w:rsid w:val="009D6C54"/>
    <w:rsid w:val="009D6E7B"/>
    <w:rsid w:val="009D7183"/>
    <w:rsid w:val="009D78B4"/>
    <w:rsid w:val="009D7F46"/>
    <w:rsid w:val="009E00DD"/>
    <w:rsid w:val="009E0283"/>
    <w:rsid w:val="009E0925"/>
    <w:rsid w:val="009E0A6D"/>
    <w:rsid w:val="009E0B08"/>
    <w:rsid w:val="009E0DB7"/>
    <w:rsid w:val="009E0E62"/>
    <w:rsid w:val="009E10DE"/>
    <w:rsid w:val="009E120E"/>
    <w:rsid w:val="009E1EF3"/>
    <w:rsid w:val="009E2454"/>
    <w:rsid w:val="009E2881"/>
    <w:rsid w:val="009E2A94"/>
    <w:rsid w:val="009E2D2E"/>
    <w:rsid w:val="009E2D71"/>
    <w:rsid w:val="009E3029"/>
    <w:rsid w:val="009E31BD"/>
    <w:rsid w:val="009E31DC"/>
    <w:rsid w:val="009E355B"/>
    <w:rsid w:val="009E3752"/>
    <w:rsid w:val="009E3EA0"/>
    <w:rsid w:val="009E41A2"/>
    <w:rsid w:val="009E4398"/>
    <w:rsid w:val="009E4784"/>
    <w:rsid w:val="009E5A5D"/>
    <w:rsid w:val="009E5AAA"/>
    <w:rsid w:val="009E5E8A"/>
    <w:rsid w:val="009E638D"/>
    <w:rsid w:val="009E6538"/>
    <w:rsid w:val="009E6E1A"/>
    <w:rsid w:val="009E6E88"/>
    <w:rsid w:val="009E7436"/>
    <w:rsid w:val="009E7505"/>
    <w:rsid w:val="009E791A"/>
    <w:rsid w:val="009F0257"/>
    <w:rsid w:val="009F05F4"/>
    <w:rsid w:val="009F09D3"/>
    <w:rsid w:val="009F0FCE"/>
    <w:rsid w:val="009F1282"/>
    <w:rsid w:val="009F1C1A"/>
    <w:rsid w:val="009F1EE2"/>
    <w:rsid w:val="009F219C"/>
    <w:rsid w:val="009F280F"/>
    <w:rsid w:val="009F28D5"/>
    <w:rsid w:val="009F2D10"/>
    <w:rsid w:val="009F2D67"/>
    <w:rsid w:val="009F3130"/>
    <w:rsid w:val="009F3633"/>
    <w:rsid w:val="009F3933"/>
    <w:rsid w:val="009F43AC"/>
    <w:rsid w:val="009F446E"/>
    <w:rsid w:val="009F4789"/>
    <w:rsid w:val="009F4AFC"/>
    <w:rsid w:val="009F4B57"/>
    <w:rsid w:val="009F4CB6"/>
    <w:rsid w:val="009F4D10"/>
    <w:rsid w:val="009F5165"/>
    <w:rsid w:val="009F539F"/>
    <w:rsid w:val="009F5431"/>
    <w:rsid w:val="009F5667"/>
    <w:rsid w:val="009F5938"/>
    <w:rsid w:val="009F5AB5"/>
    <w:rsid w:val="009F5BE8"/>
    <w:rsid w:val="009F5C0C"/>
    <w:rsid w:val="009F5EF1"/>
    <w:rsid w:val="009F6230"/>
    <w:rsid w:val="009F63AF"/>
    <w:rsid w:val="009F63C8"/>
    <w:rsid w:val="009F66DE"/>
    <w:rsid w:val="009F6A93"/>
    <w:rsid w:val="009F6BE5"/>
    <w:rsid w:val="009F6E4A"/>
    <w:rsid w:val="009F6F9E"/>
    <w:rsid w:val="009F7035"/>
    <w:rsid w:val="009F7142"/>
    <w:rsid w:val="009F71E0"/>
    <w:rsid w:val="009F74FC"/>
    <w:rsid w:val="009F7D59"/>
    <w:rsid w:val="00A008BD"/>
    <w:rsid w:val="00A008DB"/>
    <w:rsid w:val="00A00A2C"/>
    <w:rsid w:val="00A00CDA"/>
    <w:rsid w:val="00A01600"/>
    <w:rsid w:val="00A01617"/>
    <w:rsid w:val="00A01D6A"/>
    <w:rsid w:val="00A02CD9"/>
    <w:rsid w:val="00A02CE4"/>
    <w:rsid w:val="00A0311A"/>
    <w:rsid w:val="00A032D1"/>
    <w:rsid w:val="00A03C30"/>
    <w:rsid w:val="00A04261"/>
    <w:rsid w:val="00A044F3"/>
    <w:rsid w:val="00A0452D"/>
    <w:rsid w:val="00A04569"/>
    <w:rsid w:val="00A047E8"/>
    <w:rsid w:val="00A04D51"/>
    <w:rsid w:val="00A050FE"/>
    <w:rsid w:val="00A05339"/>
    <w:rsid w:val="00A05385"/>
    <w:rsid w:val="00A05A23"/>
    <w:rsid w:val="00A06031"/>
    <w:rsid w:val="00A069F6"/>
    <w:rsid w:val="00A06FB7"/>
    <w:rsid w:val="00A07016"/>
    <w:rsid w:val="00A07392"/>
    <w:rsid w:val="00A07841"/>
    <w:rsid w:val="00A07AE6"/>
    <w:rsid w:val="00A07B66"/>
    <w:rsid w:val="00A07E87"/>
    <w:rsid w:val="00A10013"/>
    <w:rsid w:val="00A10190"/>
    <w:rsid w:val="00A10563"/>
    <w:rsid w:val="00A10683"/>
    <w:rsid w:val="00A10FAF"/>
    <w:rsid w:val="00A11272"/>
    <w:rsid w:val="00A112FE"/>
    <w:rsid w:val="00A1147E"/>
    <w:rsid w:val="00A11BE5"/>
    <w:rsid w:val="00A12126"/>
    <w:rsid w:val="00A1272A"/>
    <w:rsid w:val="00A12C0A"/>
    <w:rsid w:val="00A1311A"/>
    <w:rsid w:val="00A1317F"/>
    <w:rsid w:val="00A131D0"/>
    <w:rsid w:val="00A13459"/>
    <w:rsid w:val="00A140D9"/>
    <w:rsid w:val="00A141F9"/>
    <w:rsid w:val="00A1453A"/>
    <w:rsid w:val="00A146DE"/>
    <w:rsid w:val="00A14C4E"/>
    <w:rsid w:val="00A1505A"/>
    <w:rsid w:val="00A15068"/>
    <w:rsid w:val="00A1543B"/>
    <w:rsid w:val="00A159C7"/>
    <w:rsid w:val="00A15F10"/>
    <w:rsid w:val="00A16265"/>
    <w:rsid w:val="00A16384"/>
    <w:rsid w:val="00A1662F"/>
    <w:rsid w:val="00A1684A"/>
    <w:rsid w:val="00A1719F"/>
    <w:rsid w:val="00A17225"/>
    <w:rsid w:val="00A172E2"/>
    <w:rsid w:val="00A1753B"/>
    <w:rsid w:val="00A1772D"/>
    <w:rsid w:val="00A17DDF"/>
    <w:rsid w:val="00A200F3"/>
    <w:rsid w:val="00A20168"/>
    <w:rsid w:val="00A206C8"/>
    <w:rsid w:val="00A207BE"/>
    <w:rsid w:val="00A20BFD"/>
    <w:rsid w:val="00A21381"/>
    <w:rsid w:val="00A213BB"/>
    <w:rsid w:val="00A2149C"/>
    <w:rsid w:val="00A2160C"/>
    <w:rsid w:val="00A21688"/>
    <w:rsid w:val="00A21739"/>
    <w:rsid w:val="00A21B9D"/>
    <w:rsid w:val="00A21CF1"/>
    <w:rsid w:val="00A223F5"/>
    <w:rsid w:val="00A2274A"/>
    <w:rsid w:val="00A22864"/>
    <w:rsid w:val="00A2334E"/>
    <w:rsid w:val="00A23805"/>
    <w:rsid w:val="00A248A3"/>
    <w:rsid w:val="00A24A60"/>
    <w:rsid w:val="00A24EA8"/>
    <w:rsid w:val="00A25915"/>
    <w:rsid w:val="00A25C12"/>
    <w:rsid w:val="00A26AB9"/>
    <w:rsid w:val="00A26BFB"/>
    <w:rsid w:val="00A26CFA"/>
    <w:rsid w:val="00A26EC7"/>
    <w:rsid w:val="00A27312"/>
    <w:rsid w:val="00A27570"/>
    <w:rsid w:val="00A27EF2"/>
    <w:rsid w:val="00A300D7"/>
    <w:rsid w:val="00A30D72"/>
    <w:rsid w:val="00A314F4"/>
    <w:rsid w:val="00A3183E"/>
    <w:rsid w:val="00A31D50"/>
    <w:rsid w:val="00A321FB"/>
    <w:rsid w:val="00A32FD9"/>
    <w:rsid w:val="00A3337D"/>
    <w:rsid w:val="00A33565"/>
    <w:rsid w:val="00A3377C"/>
    <w:rsid w:val="00A33A38"/>
    <w:rsid w:val="00A33C3E"/>
    <w:rsid w:val="00A33FB4"/>
    <w:rsid w:val="00A34117"/>
    <w:rsid w:val="00A3508F"/>
    <w:rsid w:val="00A35110"/>
    <w:rsid w:val="00A35147"/>
    <w:rsid w:val="00A352AA"/>
    <w:rsid w:val="00A354B1"/>
    <w:rsid w:val="00A35E20"/>
    <w:rsid w:val="00A35E75"/>
    <w:rsid w:val="00A35ED0"/>
    <w:rsid w:val="00A36159"/>
    <w:rsid w:val="00A36256"/>
    <w:rsid w:val="00A364FE"/>
    <w:rsid w:val="00A36BEC"/>
    <w:rsid w:val="00A36E89"/>
    <w:rsid w:val="00A374EF"/>
    <w:rsid w:val="00A37C11"/>
    <w:rsid w:val="00A37C93"/>
    <w:rsid w:val="00A37E96"/>
    <w:rsid w:val="00A400A0"/>
    <w:rsid w:val="00A4012C"/>
    <w:rsid w:val="00A401E1"/>
    <w:rsid w:val="00A40F70"/>
    <w:rsid w:val="00A411AD"/>
    <w:rsid w:val="00A413AF"/>
    <w:rsid w:val="00A41503"/>
    <w:rsid w:val="00A41569"/>
    <w:rsid w:val="00A41A7B"/>
    <w:rsid w:val="00A41BE8"/>
    <w:rsid w:val="00A42976"/>
    <w:rsid w:val="00A429BF"/>
    <w:rsid w:val="00A42E09"/>
    <w:rsid w:val="00A42F6C"/>
    <w:rsid w:val="00A432C9"/>
    <w:rsid w:val="00A43434"/>
    <w:rsid w:val="00A436D1"/>
    <w:rsid w:val="00A43938"/>
    <w:rsid w:val="00A43DB3"/>
    <w:rsid w:val="00A4452B"/>
    <w:rsid w:val="00A445E0"/>
    <w:rsid w:val="00A44A8C"/>
    <w:rsid w:val="00A44DFC"/>
    <w:rsid w:val="00A44E1D"/>
    <w:rsid w:val="00A45587"/>
    <w:rsid w:val="00A458CF"/>
    <w:rsid w:val="00A45B19"/>
    <w:rsid w:val="00A45DD0"/>
    <w:rsid w:val="00A45EC9"/>
    <w:rsid w:val="00A45F64"/>
    <w:rsid w:val="00A460A4"/>
    <w:rsid w:val="00A46383"/>
    <w:rsid w:val="00A466D5"/>
    <w:rsid w:val="00A47CEB"/>
    <w:rsid w:val="00A50042"/>
    <w:rsid w:val="00A50619"/>
    <w:rsid w:val="00A506A3"/>
    <w:rsid w:val="00A51235"/>
    <w:rsid w:val="00A51682"/>
    <w:rsid w:val="00A5196E"/>
    <w:rsid w:val="00A51ACB"/>
    <w:rsid w:val="00A522DB"/>
    <w:rsid w:val="00A523A1"/>
    <w:rsid w:val="00A5243A"/>
    <w:rsid w:val="00A526B1"/>
    <w:rsid w:val="00A52735"/>
    <w:rsid w:val="00A52BD4"/>
    <w:rsid w:val="00A52BDB"/>
    <w:rsid w:val="00A52E2C"/>
    <w:rsid w:val="00A52EFA"/>
    <w:rsid w:val="00A531EE"/>
    <w:rsid w:val="00A532A4"/>
    <w:rsid w:val="00A536B5"/>
    <w:rsid w:val="00A53FDE"/>
    <w:rsid w:val="00A54320"/>
    <w:rsid w:val="00A5514B"/>
    <w:rsid w:val="00A558DA"/>
    <w:rsid w:val="00A55DA1"/>
    <w:rsid w:val="00A55EDD"/>
    <w:rsid w:val="00A55F48"/>
    <w:rsid w:val="00A56050"/>
    <w:rsid w:val="00A56CEE"/>
    <w:rsid w:val="00A56D62"/>
    <w:rsid w:val="00A56F56"/>
    <w:rsid w:val="00A57373"/>
    <w:rsid w:val="00A57687"/>
    <w:rsid w:val="00A57AA1"/>
    <w:rsid w:val="00A57C07"/>
    <w:rsid w:val="00A57D07"/>
    <w:rsid w:val="00A57D7F"/>
    <w:rsid w:val="00A604EF"/>
    <w:rsid w:val="00A60E40"/>
    <w:rsid w:val="00A6135C"/>
    <w:rsid w:val="00A6171F"/>
    <w:rsid w:val="00A6179A"/>
    <w:rsid w:val="00A61C79"/>
    <w:rsid w:val="00A6276E"/>
    <w:rsid w:val="00A627E1"/>
    <w:rsid w:val="00A62B36"/>
    <w:rsid w:val="00A62B77"/>
    <w:rsid w:val="00A62DE7"/>
    <w:rsid w:val="00A63145"/>
    <w:rsid w:val="00A6319F"/>
    <w:rsid w:val="00A632C5"/>
    <w:rsid w:val="00A6333D"/>
    <w:rsid w:val="00A633AE"/>
    <w:rsid w:val="00A63D85"/>
    <w:rsid w:val="00A64554"/>
    <w:rsid w:val="00A64727"/>
    <w:rsid w:val="00A6474F"/>
    <w:rsid w:val="00A647C6"/>
    <w:rsid w:val="00A647F4"/>
    <w:rsid w:val="00A64A04"/>
    <w:rsid w:val="00A64AA6"/>
    <w:rsid w:val="00A65119"/>
    <w:rsid w:val="00A65155"/>
    <w:rsid w:val="00A654DE"/>
    <w:rsid w:val="00A65600"/>
    <w:rsid w:val="00A65F92"/>
    <w:rsid w:val="00A6628D"/>
    <w:rsid w:val="00A66F66"/>
    <w:rsid w:val="00A677CC"/>
    <w:rsid w:val="00A67E14"/>
    <w:rsid w:val="00A708EA"/>
    <w:rsid w:val="00A70ED4"/>
    <w:rsid w:val="00A713B7"/>
    <w:rsid w:val="00A71D68"/>
    <w:rsid w:val="00A71E5C"/>
    <w:rsid w:val="00A71F16"/>
    <w:rsid w:val="00A72902"/>
    <w:rsid w:val="00A72FA3"/>
    <w:rsid w:val="00A73255"/>
    <w:rsid w:val="00A7331F"/>
    <w:rsid w:val="00A73366"/>
    <w:rsid w:val="00A738D0"/>
    <w:rsid w:val="00A73990"/>
    <w:rsid w:val="00A73A1F"/>
    <w:rsid w:val="00A73CDC"/>
    <w:rsid w:val="00A73F98"/>
    <w:rsid w:val="00A741A8"/>
    <w:rsid w:val="00A74875"/>
    <w:rsid w:val="00A74BDE"/>
    <w:rsid w:val="00A74F55"/>
    <w:rsid w:val="00A74FE4"/>
    <w:rsid w:val="00A75A96"/>
    <w:rsid w:val="00A75D91"/>
    <w:rsid w:val="00A75FB4"/>
    <w:rsid w:val="00A76301"/>
    <w:rsid w:val="00A76448"/>
    <w:rsid w:val="00A7660E"/>
    <w:rsid w:val="00A76826"/>
    <w:rsid w:val="00A76C3B"/>
    <w:rsid w:val="00A77105"/>
    <w:rsid w:val="00A772B7"/>
    <w:rsid w:val="00A774C9"/>
    <w:rsid w:val="00A777A4"/>
    <w:rsid w:val="00A777B5"/>
    <w:rsid w:val="00A77964"/>
    <w:rsid w:val="00A77FB7"/>
    <w:rsid w:val="00A80079"/>
    <w:rsid w:val="00A80237"/>
    <w:rsid w:val="00A80287"/>
    <w:rsid w:val="00A80B89"/>
    <w:rsid w:val="00A81349"/>
    <w:rsid w:val="00A81565"/>
    <w:rsid w:val="00A81640"/>
    <w:rsid w:val="00A819B6"/>
    <w:rsid w:val="00A81B62"/>
    <w:rsid w:val="00A8216C"/>
    <w:rsid w:val="00A82688"/>
    <w:rsid w:val="00A83003"/>
    <w:rsid w:val="00A83AA7"/>
    <w:rsid w:val="00A83E98"/>
    <w:rsid w:val="00A83F4C"/>
    <w:rsid w:val="00A8422A"/>
    <w:rsid w:val="00A842A3"/>
    <w:rsid w:val="00A849DF"/>
    <w:rsid w:val="00A84C90"/>
    <w:rsid w:val="00A8504C"/>
    <w:rsid w:val="00A8540D"/>
    <w:rsid w:val="00A85D1D"/>
    <w:rsid w:val="00A8628B"/>
    <w:rsid w:val="00A86369"/>
    <w:rsid w:val="00A865EA"/>
    <w:rsid w:val="00A86670"/>
    <w:rsid w:val="00A867BF"/>
    <w:rsid w:val="00A87461"/>
    <w:rsid w:val="00A87645"/>
    <w:rsid w:val="00A87695"/>
    <w:rsid w:val="00A87E0B"/>
    <w:rsid w:val="00A87FC2"/>
    <w:rsid w:val="00A90097"/>
    <w:rsid w:val="00A90848"/>
    <w:rsid w:val="00A90E1D"/>
    <w:rsid w:val="00A910D5"/>
    <w:rsid w:val="00A91217"/>
    <w:rsid w:val="00A91A42"/>
    <w:rsid w:val="00A91AB3"/>
    <w:rsid w:val="00A91DE2"/>
    <w:rsid w:val="00A92146"/>
    <w:rsid w:val="00A92260"/>
    <w:rsid w:val="00A92338"/>
    <w:rsid w:val="00A926FE"/>
    <w:rsid w:val="00A92A87"/>
    <w:rsid w:val="00A92AFF"/>
    <w:rsid w:val="00A93551"/>
    <w:rsid w:val="00A9368D"/>
    <w:rsid w:val="00A937E5"/>
    <w:rsid w:val="00A93AD4"/>
    <w:rsid w:val="00A93C1F"/>
    <w:rsid w:val="00A93CF5"/>
    <w:rsid w:val="00A93D1C"/>
    <w:rsid w:val="00A93D31"/>
    <w:rsid w:val="00A94250"/>
    <w:rsid w:val="00A94261"/>
    <w:rsid w:val="00A9510A"/>
    <w:rsid w:val="00A955CD"/>
    <w:rsid w:val="00A95630"/>
    <w:rsid w:val="00A95929"/>
    <w:rsid w:val="00A95961"/>
    <w:rsid w:val="00A95A0B"/>
    <w:rsid w:val="00A95AD5"/>
    <w:rsid w:val="00A95F07"/>
    <w:rsid w:val="00A9647D"/>
    <w:rsid w:val="00A96594"/>
    <w:rsid w:val="00A96DF1"/>
    <w:rsid w:val="00A970FA"/>
    <w:rsid w:val="00A97477"/>
    <w:rsid w:val="00A9778A"/>
    <w:rsid w:val="00A979AF"/>
    <w:rsid w:val="00A97B53"/>
    <w:rsid w:val="00A97C33"/>
    <w:rsid w:val="00A97D19"/>
    <w:rsid w:val="00A97D51"/>
    <w:rsid w:val="00A97FB0"/>
    <w:rsid w:val="00AA0329"/>
    <w:rsid w:val="00AA034E"/>
    <w:rsid w:val="00AA0477"/>
    <w:rsid w:val="00AA0549"/>
    <w:rsid w:val="00AA1278"/>
    <w:rsid w:val="00AA1422"/>
    <w:rsid w:val="00AA14A5"/>
    <w:rsid w:val="00AA14EB"/>
    <w:rsid w:val="00AA1A76"/>
    <w:rsid w:val="00AA1B8F"/>
    <w:rsid w:val="00AA1DC3"/>
    <w:rsid w:val="00AA1FE6"/>
    <w:rsid w:val="00AA274C"/>
    <w:rsid w:val="00AA2926"/>
    <w:rsid w:val="00AA29C4"/>
    <w:rsid w:val="00AA2AE0"/>
    <w:rsid w:val="00AA2B03"/>
    <w:rsid w:val="00AA30ED"/>
    <w:rsid w:val="00AA317A"/>
    <w:rsid w:val="00AA3680"/>
    <w:rsid w:val="00AA3761"/>
    <w:rsid w:val="00AA40DA"/>
    <w:rsid w:val="00AA4108"/>
    <w:rsid w:val="00AA4696"/>
    <w:rsid w:val="00AA4736"/>
    <w:rsid w:val="00AA492B"/>
    <w:rsid w:val="00AA4E32"/>
    <w:rsid w:val="00AA4E96"/>
    <w:rsid w:val="00AA516E"/>
    <w:rsid w:val="00AA54D8"/>
    <w:rsid w:val="00AA5647"/>
    <w:rsid w:val="00AA56B3"/>
    <w:rsid w:val="00AA58CE"/>
    <w:rsid w:val="00AA5A90"/>
    <w:rsid w:val="00AA5BDE"/>
    <w:rsid w:val="00AA60CE"/>
    <w:rsid w:val="00AA63FB"/>
    <w:rsid w:val="00AA643E"/>
    <w:rsid w:val="00AA6927"/>
    <w:rsid w:val="00AA6E80"/>
    <w:rsid w:val="00AA6F4C"/>
    <w:rsid w:val="00AA72C5"/>
    <w:rsid w:val="00AA7536"/>
    <w:rsid w:val="00AA7EEA"/>
    <w:rsid w:val="00AB0256"/>
    <w:rsid w:val="00AB030D"/>
    <w:rsid w:val="00AB030F"/>
    <w:rsid w:val="00AB0A3D"/>
    <w:rsid w:val="00AB0D9C"/>
    <w:rsid w:val="00AB0F12"/>
    <w:rsid w:val="00AB121A"/>
    <w:rsid w:val="00AB14D0"/>
    <w:rsid w:val="00AB1841"/>
    <w:rsid w:val="00AB1B56"/>
    <w:rsid w:val="00AB22CB"/>
    <w:rsid w:val="00AB292E"/>
    <w:rsid w:val="00AB2F35"/>
    <w:rsid w:val="00AB32F6"/>
    <w:rsid w:val="00AB33E0"/>
    <w:rsid w:val="00AB36D9"/>
    <w:rsid w:val="00AB3761"/>
    <w:rsid w:val="00AB4182"/>
    <w:rsid w:val="00AB49D7"/>
    <w:rsid w:val="00AB4C70"/>
    <w:rsid w:val="00AB52C8"/>
    <w:rsid w:val="00AB5669"/>
    <w:rsid w:val="00AB5A9D"/>
    <w:rsid w:val="00AB5B2F"/>
    <w:rsid w:val="00AB5B74"/>
    <w:rsid w:val="00AB5D78"/>
    <w:rsid w:val="00AB6AE1"/>
    <w:rsid w:val="00AB6C1C"/>
    <w:rsid w:val="00AB6EEC"/>
    <w:rsid w:val="00AB710F"/>
    <w:rsid w:val="00AB7649"/>
    <w:rsid w:val="00AB76B8"/>
    <w:rsid w:val="00AB785C"/>
    <w:rsid w:val="00AB7886"/>
    <w:rsid w:val="00AB79BE"/>
    <w:rsid w:val="00AB7A2B"/>
    <w:rsid w:val="00AC009C"/>
    <w:rsid w:val="00AC00C7"/>
    <w:rsid w:val="00AC0536"/>
    <w:rsid w:val="00AC05EE"/>
    <w:rsid w:val="00AC0703"/>
    <w:rsid w:val="00AC0D68"/>
    <w:rsid w:val="00AC102A"/>
    <w:rsid w:val="00AC12F7"/>
    <w:rsid w:val="00AC133B"/>
    <w:rsid w:val="00AC137D"/>
    <w:rsid w:val="00AC1B74"/>
    <w:rsid w:val="00AC2573"/>
    <w:rsid w:val="00AC2ED3"/>
    <w:rsid w:val="00AC31C9"/>
    <w:rsid w:val="00AC356B"/>
    <w:rsid w:val="00AC3C64"/>
    <w:rsid w:val="00AC3D89"/>
    <w:rsid w:val="00AC3F84"/>
    <w:rsid w:val="00AC3FAA"/>
    <w:rsid w:val="00AC4011"/>
    <w:rsid w:val="00AC41A6"/>
    <w:rsid w:val="00AC4238"/>
    <w:rsid w:val="00AC45EE"/>
    <w:rsid w:val="00AC47F4"/>
    <w:rsid w:val="00AC4E3C"/>
    <w:rsid w:val="00AC4F6C"/>
    <w:rsid w:val="00AC59F1"/>
    <w:rsid w:val="00AC5BBC"/>
    <w:rsid w:val="00AC5C31"/>
    <w:rsid w:val="00AC6137"/>
    <w:rsid w:val="00AC6B78"/>
    <w:rsid w:val="00AC7300"/>
    <w:rsid w:val="00AC78AA"/>
    <w:rsid w:val="00AC78D3"/>
    <w:rsid w:val="00AD029D"/>
    <w:rsid w:val="00AD03D8"/>
    <w:rsid w:val="00AD057A"/>
    <w:rsid w:val="00AD0944"/>
    <w:rsid w:val="00AD0F2E"/>
    <w:rsid w:val="00AD0F71"/>
    <w:rsid w:val="00AD1275"/>
    <w:rsid w:val="00AD12DB"/>
    <w:rsid w:val="00AD16FE"/>
    <w:rsid w:val="00AD18EE"/>
    <w:rsid w:val="00AD1903"/>
    <w:rsid w:val="00AD1DD2"/>
    <w:rsid w:val="00AD1FFE"/>
    <w:rsid w:val="00AD20DF"/>
    <w:rsid w:val="00AD2271"/>
    <w:rsid w:val="00AD244C"/>
    <w:rsid w:val="00AD29EF"/>
    <w:rsid w:val="00AD2AAA"/>
    <w:rsid w:val="00AD2BDC"/>
    <w:rsid w:val="00AD2D14"/>
    <w:rsid w:val="00AD2D20"/>
    <w:rsid w:val="00AD2E16"/>
    <w:rsid w:val="00AD342B"/>
    <w:rsid w:val="00AD376C"/>
    <w:rsid w:val="00AD37E4"/>
    <w:rsid w:val="00AD3A83"/>
    <w:rsid w:val="00AD40EE"/>
    <w:rsid w:val="00AD41AD"/>
    <w:rsid w:val="00AD425A"/>
    <w:rsid w:val="00AD46D9"/>
    <w:rsid w:val="00AD4807"/>
    <w:rsid w:val="00AD4DB6"/>
    <w:rsid w:val="00AD546F"/>
    <w:rsid w:val="00AD5A5A"/>
    <w:rsid w:val="00AD5A83"/>
    <w:rsid w:val="00AD5BA5"/>
    <w:rsid w:val="00AD64B6"/>
    <w:rsid w:val="00AD6683"/>
    <w:rsid w:val="00AD74A7"/>
    <w:rsid w:val="00AD7641"/>
    <w:rsid w:val="00AD7B67"/>
    <w:rsid w:val="00AD7D2B"/>
    <w:rsid w:val="00AD7DFC"/>
    <w:rsid w:val="00AE0947"/>
    <w:rsid w:val="00AE09FA"/>
    <w:rsid w:val="00AE0F42"/>
    <w:rsid w:val="00AE0FF5"/>
    <w:rsid w:val="00AE10A3"/>
    <w:rsid w:val="00AE112C"/>
    <w:rsid w:val="00AE11AE"/>
    <w:rsid w:val="00AE1EA1"/>
    <w:rsid w:val="00AE24FE"/>
    <w:rsid w:val="00AE2B0A"/>
    <w:rsid w:val="00AE2C08"/>
    <w:rsid w:val="00AE2C24"/>
    <w:rsid w:val="00AE2D8D"/>
    <w:rsid w:val="00AE35F7"/>
    <w:rsid w:val="00AE3E90"/>
    <w:rsid w:val="00AE4813"/>
    <w:rsid w:val="00AE4877"/>
    <w:rsid w:val="00AE4A87"/>
    <w:rsid w:val="00AE4E86"/>
    <w:rsid w:val="00AE505A"/>
    <w:rsid w:val="00AE6019"/>
    <w:rsid w:val="00AE6025"/>
    <w:rsid w:val="00AE6065"/>
    <w:rsid w:val="00AE629C"/>
    <w:rsid w:val="00AE67E8"/>
    <w:rsid w:val="00AE6B60"/>
    <w:rsid w:val="00AE73E2"/>
    <w:rsid w:val="00AE74EE"/>
    <w:rsid w:val="00AF0048"/>
    <w:rsid w:val="00AF0055"/>
    <w:rsid w:val="00AF00ED"/>
    <w:rsid w:val="00AF0141"/>
    <w:rsid w:val="00AF071C"/>
    <w:rsid w:val="00AF0C67"/>
    <w:rsid w:val="00AF0FBF"/>
    <w:rsid w:val="00AF1264"/>
    <w:rsid w:val="00AF1446"/>
    <w:rsid w:val="00AF1A30"/>
    <w:rsid w:val="00AF1D34"/>
    <w:rsid w:val="00AF1EED"/>
    <w:rsid w:val="00AF240F"/>
    <w:rsid w:val="00AF2447"/>
    <w:rsid w:val="00AF246B"/>
    <w:rsid w:val="00AF2581"/>
    <w:rsid w:val="00AF2678"/>
    <w:rsid w:val="00AF27AB"/>
    <w:rsid w:val="00AF2A26"/>
    <w:rsid w:val="00AF3240"/>
    <w:rsid w:val="00AF388D"/>
    <w:rsid w:val="00AF3C34"/>
    <w:rsid w:val="00AF3DB3"/>
    <w:rsid w:val="00AF40CD"/>
    <w:rsid w:val="00AF4528"/>
    <w:rsid w:val="00AF477F"/>
    <w:rsid w:val="00AF4895"/>
    <w:rsid w:val="00AF4C39"/>
    <w:rsid w:val="00AF5141"/>
    <w:rsid w:val="00AF576B"/>
    <w:rsid w:val="00AF58B5"/>
    <w:rsid w:val="00AF5ABD"/>
    <w:rsid w:val="00AF5DCB"/>
    <w:rsid w:val="00AF62A8"/>
    <w:rsid w:val="00AF67B0"/>
    <w:rsid w:val="00AF6BBE"/>
    <w:rsid w:val="00AF6CB6"/>
    <w:rsid w:val="00B000EB"/>
    <w:rsid w:val="00B001E8"/>
    <w:rsid w:val="00B00446"/>
    <w:rsid w:val="00B006B0"/>
    <w:rsid w:val="00B00975"/>
    <w:rsid w:val="00B00A80"/>
    <w:rsid w:val="00B00CBF"/>
    <w:rsid w:val="00B00E5F"/>
    <w:rsid w:val="00B01018"/>
    <w:rsid w:val="00B011FD"/>
    <w:rsid w:val="00B01210"/>
    <w:rsid w:val="00B013DF"/>
    <w:rsid w:val="00B0161A"/>
    <w:rsid w:val="00B02477"/>
    <w:rsid w:val="00B025A7"/>
    <w:rsid w:val="00B02660"/>
    <w:rsid w:val="00B02863"/>
    <w:rsid w:val="00B02BE1"/>
    <w:rsid w:val="00B02FA5"/>
    <w:rsid w:val="00B03575"/>
    <w:rsid w:val="00B03610"/>
    <w:rsid w:val="00B0443B"/>
    <w:rsid w:val="00B04791"/>
    <w:rsid w:val="00B047C3"/>
    <w:rsid w:val="00B04DBB"/>
    <w:rsid w:val="00B04F1B"/>
    <w:rsid w:val="00B057C0"/>
    <w:rsid w:val="00B05D1A"/>
    <w:rsid w:val="00B05F99"/>
    <w:rsid w:val="00B066A7"/>
    <w:rsid w:val="00B0698F"/>
    <w:rsid w:val="00B0789C"/>
    <w:rsid w:val="00B0795F"/>
    <w:rsid w:val="00B079C4"/>
    <w:rsid w:val="00B07BC3"/>
    <w:rsid w:val="00B10236"/>
    <w:rsid w:val="00B11054"/>
    <w:rsid w:val="00B111DE"/>
    <w:rsid w:val="00B11324"/>
    <w:rsid w:val="00B1164F"/>
    <w:rsid w:val="00B117DD"/>
    <w:rsid w:val="00B11B70"/>
    <w:rsid w:val="00B11CA3"/>
    <w:rsid w:val="00B11DA3"/>
    <w:rsid w:val="00B12009"/>
    <w:rsid w:val="00B1244C"/>
    <w:rsid w:val="00B1299E"/>
    <w:rsid w:val="00B12C6F"/>
    <w:rsid w:val="00B12DAB"/>
    <w:rsid w:val="00B13470"/>
    <w:rsid w:val="00B13486"/>
    <w:rsid w:val="00B1477D"/>
    <w:rsid w:val="00B14BDA"/>
    <w:rsid w:val="00B152A3"/>
    <w:rsid w:val="00B15647"/>
    <w:rsid w:val="00B1580E"/>
    <w:rsid w:val="00B15810"/>
    <w:rsid w:val="00B15E68"/>
    <w:rsid w:val="00B15FFB"/>
    <w:rsid w:val="00B163D1"/>
    <w:rsid w:val="00B16770"/>
    <w:rsid w:val="00B16840"/>
    <w:rsid w:val="00B1693A"/>
    <w:rsid w:val="00B16B08"/>
    <w:rsid w:val="00B16DBA"/>
    <w:rsid w:val="00B17005"/>
    <w:rsid w:val="00B17079"/>
    <w:rsid w:val="00B17830"/>
    <w:rsid w:val="00B17E09"/>
    <w:rsid w:val="00B17F0A"/>
    <w:rsid w:val="00B17F1A"/>
    <w:rsid w:val="00B20429"/>
    <w:rsid w:val="00B208EF"/>
    <w:rsid w:val="00B20C49"/>
    <w:rsid w:val="00B20CA1"/>
    <w:rsid w:val="00B211ED"/>
    <w:rsid w:val="00B21577"/>
    <w:rsid w:val="00B21667"/>
    <w:rsid w:val="00B2190A"/>
    <w:rsid w:val="00B21B28"/>
    <w:rsid w:val="00B21B4B"/>
    <w:rsid w:val="00B21F54"/>
    <w:rsid w:val="00B22A3B"/>
    <w:rsid w:val="00B22AD6"/>
    <w:rsid w:val="00B22C6E"/>
    <w:rsid w:val="00B22E90"/>
    <w:rsid w:val="00B23C51"/>
    <w:rsid w:val="00B240C8"/>
    <w:rsid w:val="00B243ED"/>
    <w:rsid w:val="00B24B14"/>
    <w:rsid w:val="00B24CFF"/>
    <w:rsid w:val="00B24EDF"/>
    <w:rsid w:val="00B24F2E"/>
    <w:rsid w:val="00B2546B"/>
    <w:rsid w:val="00B2562A"/>
    <w:rsid w:val="00B25662"/>
    <w:rsid w:val="00B25BFB"/>
    <w:rsid w:val="00B25D13"/>
    <w:rsid w:val="00B25F43"/>
    <w:rsid w:val="00B266CB"/>
    <w:rsid w:val="00B26C53"/>
    <w:rsid w:val="00B26E47"/>
    <w:rsid w:val="00B26F0A"/>
    <w:rsid w:val="00B27597"/>
    <w:rsid w:val="00B27605"/>
    <w:rsid w:val="00B27D17"/>
    <w:rsid w:val="00B27E26"/>
    <w:rsid w:val="00B300E7"/>
    <w:rsid w:val="00B3010F"/>
    <w:rsid w:val="00B30531"/>
    <w:rsid w:val="00B30C85"/>
    <w:rsid w:val="00B31112"/>
    <w:rsid w:val="00B31320"/>
    <w:rsid w:val="00B318EA"/>
    <w:rsid w:val="00B322B4"/>
    <w:rsid w:val="00B3278D"/>
    <w:rsid w:val="00B3283D"/>
    <w:rsid w:val="00B32C31"/>
    <w:rsid w:val="00B3328C"/>
    <w:rsid w:val="00B33AFC"/>
    <w:rsid w:val="00B344C0"/>
    <w:rsid w:val="00B34501"/>
    <w:rsid w:val="00B347AB"/>
    <w:rsid w:val="00B34B8A"/>
    <w:rsid w:val="00B34CA9"/>
    <w:rsid w:val="00B34CB8"/>
    <w:rsid w:val="00B34E21"/>
    <w:rsid w:val="00B34FC1"/>
    <w:rsid w:val="00B351B5"/>
    <w:rsid w:val="00B351FE"/>
    <w:rsid w:val="00B357CC"/>
    <w:rsid w:val="00B35AB9"/>
    <w:rsid w:val="00B35C97"/>
    <w:rsid w:val="00B362DD"/>
    <w:rsid w:val="00B37843"/>
    <w:rsid w:val="00B40692"/>
    <w:rsid w:val="00B40CD9"/>
    <w:rsid w:val="00B41302"/>
    <w:rsid w:val="00B4134C"/>
    <w:rsid w:val="00B4191B"/>
    <w:rsid w:val="00B41AB9"/>
    <w:rsid w:val="00B41ADB"/>
    <w:rsid w:val="00B41E25"/>
    <w:rsid w:val="00B42233"/>
    <w:rsid w:val="00B425DB"/>
    <w:rsid w:val="00B42772"/>
    <w:rsid w:val="00B42776"/>
    <w:rsid w:val="00B42821"/>
    <w:rsid w:val="00B42FA1"/>
    <w:rsid w:val="00B43185"/>
    <w:rsid w:val="00B43422"/>
    <w:rsid w:val="00B43450"/>
    <w:rsid w:val="00B43D3A"/>
    <w:rsid w:val="00B43E3B"/>
    <w:rsid w:val="00B43E66"/>
    <w:rsid w:val="00B43EAE"/>
    <w:rsid w:val="00B43EB9"/>
    <w:rsid w:val="00B442FB"/>
    <w:rsid w:val="00B4459C"/>
    <w:rsid w:val="00B4474F"/>
    <w:rsid w:val="00B44A26"/>
    <w:rsid w:val="00B44C8E"/>
    <w:rsid w:val="00B44D01"/>
    <w:rsid w:val="00B4513A"/>
    <w:rsid w:val="00B4641F"/>
    <w:rsid w:val="00B46727"/>
    <w:rsid w:val="00B4676E"/>
    <w:rsid w:val="00B46B3B"/>
    <w:rsid w:val="00B46F0D"/>
    <w:rsid w:val="00B473D1"/>
    <w:rsid w:val="00B47481"/>
    <w:rsid w:val="00B4794C"/>
    <w:rsid w:val="00B47E3F"/>
    <w:rsid w:val="00B5004B"/>
    <w:rsid w:val="00B50289"/>
    <w:rsid w:val="00B502F8"/>
    <w:rsid w:val="00B5060F"/>
    <w:rsid w:val="00B50773"/>
    <w:rsid w:val="00B508E4"/>
    <w:rsid w:val="00B509E3"/>
    <w:rsid w:val="00B50F19"/>
    <w:rsid w:val="00B50FD6"/>
    <w:rsid w:val="00B5128F"/>
    <w:rsid w:val="00B51649"/>
    <w:rsid w:val="00B52077"/>
    <w:rsid w:val="00B5271A"/>
    <w:rsid w:val="00B52DD6"/>
    <w:rsid w:val="00B52E5E"/>
    <w:rsid w:val="00B52F84"/>
    <w:rsid w:val="00B5304C"/>
    <w:rsid w:val="00B53073"/>
    <w:rsid w:val="00B532E3"/>
    <w:rsid w:val="00B5336A"/>
    <w:rsid w:val="00B53522"/>
    <w:rsid w:val="00B538A4"/>
    <w:rsid w:val="00B53981"/>
    <w:rsid w:val="00B5431D"/>
    <w:rsid w:val="00B54584"/>
    <w:rsid w:val="00B547F7"/>
    <w:rsid w:val="00B54A94"/>
    <w:rsid w:val="00B54AD8"/>
    <w:rsid w:val="00B54D4F"/>
    <w:rsid w:val="00B55331"/>
    <w:rsid w:val="00B55C1F"/>
    <w:rsid w:val="00B55EBC"/>
    <w:rsid w:val="00B56031"/>
    <w:rsid w:val="00B56E2E"/>
    <w:rsid w:val="00B574D5"/>
    <w:rsid w:val="00B579C8"/>
    <w:rsid w:val="00B57E0A"/>
    <w:rsid w:val="00B601F1"/>
    <w:rsid w:val="00B60819"/>
    <w:rsid w:val="00B6087D"/>
    <w:rsid w:val="00B609D8"/>
    <w:rsid w:val="00B609E6"/>
    <w:rsid w:val="00B60A5C"/>
    <w:rsid w:val="00B60E4E"/>
    <w:rsid w:val="00B61A3C"/>
    <w:rsid w:val="00B61C52"/>
    <w:rsid w:val="00B61EB9"/>
    <w:rsid w:val="00B61FB6"/>
    <w:rsid w:val="00B6227F"/>
    <w:rsid w:val="00B622D0"/>
    <w:rsid w:val="00B623F4"/>
    <w:rsid w:val="00B627C3"/>
    <w:rsid w:val="00B62D5E"/>
    <w:rsid w:val="00B63192"/>
    <w:rsid w:val="00B6374B"/>
    <w:rsid w:val="00B63874"/>
    <w:rsid w:val="00B63AA1"/>
    <w:rsid w:val="00B64079"/>
    <w:rsid w:val="00B64311"/>
    <w:rsid w:val="00B64484"/>
    <w:rsid w:val="00B6453F"/>
    <w:rsid w:val="00B64908"/>
    <w:rsid w:val="00B64B2B"/>
    <w:rsid w:val="00B64B79"/>
    <w:rsid w:val="00B65129"/>
    <w:rsid w:val="00B65284"/>
    <w:rsid w:val="00B6536F"/>
    <w:rsid w:val="00B659A8"/>
    <w:rsid w:val="00B65CC3"/>
    <w:rsid w:val="00B66490"/>
    <w:rsid w:val="00B6666F"/>
    <w:rsid w:val="00B66676"/>
    <w:rsid w:val="00B6672D"/>
    <w:rsid w:val="00B66778"/>
    <w:rsid w:val="00B66B71"/>
    <w:rsid w:val="00B66BE8"/>
    <w:rsid w:val="00B671AD"/>
    <w:rsid w:val="00B67376"/>
    <w:rsid w:val="00B67577"/>
    <w:rsid w:val="00B67859"/>
    <w:rsid w:val="00B67EA4"/>
    <w:rsid w:val="00B7006B"/>
    <w:rsid w:val="00B70452"/>
    <w:rsid w:val="00B706E4"/>
    <w:rsid w:val="00B70B86"/>
    <w:rsid w:val="00B70E72"/>
    <w:rsid w:val="00B70F9F"/>
    <w:rsid w:val="00B71230"/>
    <w:rsid w:val="00B71F8C"/>
    <w:rsid w:val="00B72311"/>
    <w:rsid w:val="00B72576"/>
    <w:rsid w:val="00B725E3"/>
    <w:rsid w:val="00B72A53"/>
    <w:rsid w:val="00B737E6"/>
    <w:rsid w:val="00B73A6D"/>
    <w:rsid w:val="00B73F89"/>
    <w:rsid w:val="00B74149"/>
    <w:rsid w:val="00B7421B"/>
    <w:rsid w:val="00B745C3"/>
    <w:rsid w:val="00B74F6B"/>
    <w:rsid w:val="00B750DD"/>
    <w:rsid w:val="00B7595E"/>
    <w:rsid w:val="00B75C9C"/>
    <w:rsid w:val="00B75CDC"/>
    <w:rsid w:val="00B762DB"/>
    <w:rsid w:val="00B7644C"/>
    <w:rsid w:val="00B76BE2"/>
    <w:rsid w:val="00B773DD"/>
    <w:rsid w:val="00B7775E"/>
    <w:rsid w:val="00B777C4"/>
    <w:rsid w:val="00B77920"/>
    <w:rsid w:val="00B77CBB"/>
    <w:rsid w:val="00B801CD"/>
    <w:rsid w:val="00B803F2"/>
    <w:rsid w:val="00B8044A"/>
    <w:rsid w:val="00B805CB"/>
    <w:rsid w:val="00B80AC1"/>
    <w:rsid w:val="00B80AD6"/>
    <w:rsid w:val="00B80F3F"/>
    <w:rsid w:val="00B810BE"/>
    <w:rsid w:val="00B81946"/>
    <w:rsid w:val="00B81F7B"/>
    <w:rsid w:val="00B8239D"/>
    <w:rsid w:val="00B82417"/>
    <w:rsid w:val="00B82421"/>
    <w:rsid w:val="00B82776"/>
    <w:rsid w:val="00B82A1E"/>
    <w:rsid w:val="00B82F09"/>
    <w:rsid w:val="00B82FF7"/>
    <w:rsid w:val="00B8325A"/>
    <w:rsid w:val="00B83264"/>
    <w:rsid w:val="00B83E94"/>
    <w:rsid w:val="00B83F8C"/>
    <w:rsid w:val="00B84285"/>
    <w:rsid w:val="00B84778"/>
    <w:rsid w:val="00B84A7F"/>
    <w:rsid w:val="00B84E96"/>
    <w:rsid w:val="00B84F54"/>
    <w:rsid w:val="00B85609"/>
    <w:rsid w:val="00B857F5"/>
    <w:rsid w:val="00B85A5B"/>
    <w:rsid w:val="00B85AFC"/>
    <w:rsid w:val="00B86A54"/>
    <w:rsid w:val="00B871E1"/>
    <w:rsid w:val="00B87290"/>
    <w:rsid w:val="00B873F2"/>
    <w:rsid w:val="00B8756F"/>
    <w:rsid w:val="00B87635"/>
    <w:rsid w:val="00B87858"/>
    <w:rsid w:val="00B9035D"/>
    <w:rsid w:val="00B9068A"/>
    <w:rsid w:val="00B9178D"/>
    <w:rsid w:val="00B91851"/>
    <w:rsid w:val="00B91A83"/>
    <w:rsid w:val="00B91C10"/>
    <w:rsid w:val="00B91E60"/>
    <w:rsid w:val="00B91FDF"/>
    <w:rsid w:val="00B92112"/>
    <w:rsid w:val="00B921B4"/>
    <w:rsid w:val="00B928D5"/>
    <w:rsid w:val="00B9302B"/>
    <w:rsid w:val="00B930A3"/>
    <w:rsid w:val="00B93257"/>
    <w:rsid w:val="00B93422"/>
    <w:rsid w:val="00B93880"/>
    <w:rsid w:val="00B93C95"/>
    <w:rsid w:val="00B93D3A"/>
    <w:rsid w:val="00B93E0D"/>
    <w:rsid w:val="00B93E11"/>
    <w:rsid w:val="00B93EF7"/>
    <w:rsid w:val="00B9417C"/>
    <w:rsid w:val="00B944AF"/>
    <w:rsid w:val="00B94647"/>
    <w:rsid w:val="00B94780"/>
    <w:rsid w:val="00B9482F"/>
    <w:rsid w:val="00B948A8"/>
    <w:rsid w:val="00B94FB9"/>
    <w:rsid w:val="00B9512E"/>
    <w:rsid w:val="00B96164"/>
    <w:rsid w:val="00B966BD"/>
    <w:rsid w:val="00B96804"/>
    <w:rsid w:val="00B968B5"/>
    <w:rsid w:val="00B96BC0"/>
    <w:rsid w:val="00B9704B"/>
    <w:rsid w:val="00B9706F"/>
    <w:rsid w:val="00B97086"/>
    <w:rsid w:val="00B9783D"/>
    <w:rsid w:val="00B97E89"/>
    <w:rsid w:val="00BA0130"/>
    <w:rsid w:val="00BA0283"/>
    <w:rsid w:val="00BA0452"/>
    <w:rsid w:val="00BA0926"/>
    <w:rsid w:val="00BA0941"/>
    <w:rsid w:val="00BA0AA6"/>
    <w:rsid w:val="00BA1179"/>
    <w:rsid w:val="00BA1BA7"/>
    <w:rsid w:val="00BA1D55"/>
    <w:rsid w:val="00BA1F39"/>
    <w:rsid w:val="00BA20B0"/>
    <w:rsid w:val="00BA26EC"/>
    <w:rsid w:val="00BA2859"/>
    <w:rsid w:val="00BA33F7"/>
    <w:rsid w:val="00BA3954"/>
    <w:rsid w:val="00BA3DBB"/>
    <w:rsid w:val="00BA3F48"/>
    <w:rsid w:val="00BA41A3"/>
    <w:rsid w:val="00BA41F9"/>
    <w:rsid w:val="00BA498F"/>
    <w:rsid w:val="00BA4C83"/>
    <w:rsid w:val="00BA4D00"/>
    <w:rsid w:val="00BA4F27"/>
    <w:rsid w:val="00BA50A9"/>
    <w:rsid w:val="00BA5510"/>
    <w:rsid w:val="00BA5667"/>
    <w:rsid w:val="00BA5941"/>
    <w:rsid w:val="00BA5A1B"/>
    <w:rsid w:val="00BA5E78"/>
    <w:rsid w:val="00BA5FFA"/>
    <w:rsid w:val="00BA632E"/>
    <w:rsid w:val="00BA637B"/>
    <w:rsid w:val="00BA64CC"/>
    <w:rsid w:val="00BA658D"/>
    <w:rsid w:val="00BA6F51"/>
    <w:rsid w:val="00BA730D"/>
    <w:rsid w:val="00BA76B2"/>
    <w:rsid w:val="00BA7F76"/>
    <w:rsid w:val="00BA7FB5"/>
    <w:rsid w:val="00BB09EF"/>
    <w:rsid w:val="00BB0A9E"/>
    <w:rsid w:val="00BB0B28"/>
    <w:rsid w:val="00BB0BF1"/>
    <w:rsid w:val="00BB0D21"/>
    <w:rsid w:val="00BB1244"/>
    <w:rsid w:val="00BB14A0"/>
    <w:rsid w:val="00BB19EF"/>
    <w:rsid w:val="00BB208F"/>
    <w:rsid w:val="00BB27C9"/>
    <w:rsid w:val="00BB2AA9"/>
    <w:rsid w:val="00BB2BE5"/>
    <w:rsid w:val="00BB3042"/>
    <w:rsid w:val="00BB3109"/>
    <w:rsid w:val="00BB3231"/>
    <w:rsid w:val="00BB33F5"/>
    <w:rsid w:val="00BB3482"/>
    <w:rsid w:val="00BB34F0"/>
    <w:rsid w:val="00BB3B6F"/>
    <w:rsid w:val="00BB3BAC"/>
    <w:rsid w:val="00BB3CE3"/>
    <w:rsid w:val="00BB3D12"/>
    <w:rsid w:val="00BB4086"/>
    <w:rsid w:val="00BB410C"/>
    <w:rsid w:val="00BB4256"/>
    <w:rsid w:val="00BB435C"/>
    <w:rsid w:val="00BB4650"/>
    <w:rsid w:val="00BB478D"/>
    <w:rsid w:val="00BB489E"/>
    <w:rsid w:val="00BB4E49"/>
    <w:rsid w:val="00BB5211"/>
    <w:rsid w:val="00BB59DA"/>
    <w:rsid w:val="00BB6317"/>
    <w:rsid w:val="00BB645A"/>
    <w:rsid w:val="00BB6535"/>
    <w:rsid w:val="00BB663C"/>
    <w:rsid w:val="00BB66F6"/>
    <w:rsid w:val="00BB69F8"/>
    <w:rsid w:val="00BB6D79"/>
    <w:rsid w:val="00BB6E96"/>
    <w:rsid w:val="00BB7215"/>
    <w:rsid w:val="00BB77F0"/>
    <w:rsid w:val="00BB78EA"/>
    <w:rsid w:val="00BC0034"/>
    <w:rsid w:val="00BC0379"/>
    <w:rsid w:val="00BC0690"/>
    <w:rsid w:val="00BC0CEA"/>
    <w:rsid w:val="00BC1056"/>
    <w:rsid w:val="00BC149B"/>
    <w:rsid w:val="00BC1AFB"/>
    <w:rsid w:val="00BC1D40"/>
    <w:rsid w:val="00BC2013"/>
    <w:rsid w:val="00BC21D9"/>
    <w:rsid w:val="00BC241E"/>
    <w:rsid w:val="00BC2478"/>
    <w:rsid w:val="00BC2561"/>
    <w:rsid w:val="00BC2AF1"/>
    <w:rsid w:val="00BC2D30"/>
    <w:rsid w:val="00BC32BA"/>
    <w:rsid w:val="00BC43A2"/>
    <w:rsid w:val="00BC4456"/>
    <w:rsid w:val="00BC4873"/>
    <w:rsid w:val="00BC4924"/>
    <w:rsid w:val="00BC51E3"/>
    <w:rsid w:val="00BC5246"/>
    <w:rsid w:val="00BC5574"/>
    <w:rsid w:val="00BC577A"/>
    <w:rsid w:val="00BC5B35"/>
    <w:rsid w:val="00BC70BA"/>
    <w:rsid w:val="00BC74A1"/>
    <w:rsid w:val="00BC7572"/>
    <w:rsid w:val="00BC797C"/>
    <w:rsid w:val="00BC7BA1"/>
    <w:rsid w:val="00BC7D2A"/>
    <w:rsid w:val="00BD052C"/>
    <w:rsid w:val="00BD0645"/>
    <w:rsid w:val="00BD0AD4"/>
    <w:rsid w:val="00BD0FEF"/>
    <w:rsid w:val="00BD1127"/>
    <w:rsid w:val="00BD11D9"/>
    <w:rsid w:val="00BD1232"/>
    <w:rsid w:val="00BD14E4"/>
    <w:rsid w:val="00BD1B99"/>
    <w:rsid w:val="00BD1CB6"/>
    <w:rsid w:val="00BD1DDD"/>
    <w:rsid w:val="00BD23F2"/>
    <w:rsid w:val="00BD2576"/>
    <w:rsid w:val="00BD2675"/>
    <w:rsid w:val="00BD2778"/>
    <w:rsid w:val="00BD295F"/>
    <w:rsid w:val="00BD2B0F"/>
    <w:rsid w:val="00BD374C"/>
    <w:rsid w:val="00BD3926"/>
    <w:rsid w:val="00BD3B0D"/>
    <w:rsid w:val="00BD415D"/>
    <w:rsid w:val="00BD4A3C"/>
    <w:rsid w:val="00BD4D8A"/>
    <w:rsid w:val="00BD4F0D"/>
    <w:rsid w:val="00BD52FC"/>
    <w:rsid w:val="00BD54EC"/>
    <w:rsid w:val="00BD5613"/>
    <w:rsid w:val="00BD5618"/>
    <w:rsid w:val="00BD59AF"/>
    <w:rsid w:val="00BD5A60"/>
    <w:rsid w:val="00BD5DCF"/>
    <w:rsid w:val="00BD6100"/>
    <w:rsid w:val="00BD6346"/>
    <w:rsid w:val="00BD643B"/>
    <w:rsid w:val="00BD6B88"/>
    <w:rsid w:val="00BD70DD"/>
    <w:rsid w:val="00BD75E9"/>
    <w:rsid w:val="00BD75F5"/>
    <w:rsid w:val="00BD7823"/>
    <w:rsid w:val="00BD7856"/>
    <w:rsid w:val="00BD7865"/>
    <w:rsid w:val="00BD7E47"/>
    <w:rsid w:val="00BE0828"/>
    <w:rsid w:val="00BE0908"/>
    <w:rsid w:val="00BE0C4A"/>
    <w:rsid w:val="00BE0DAC"/>
    <w:rsid w:val="00BE0E86"/>
    <w:rsid w:val="00BE0FE5"/>
    <w:rsid w:val="00BE1074"/>
    <w:rsid w:val="00BE15B1"/>
    <w:rsid w:val="00BE1624"/>
    <w:rsid w:val="00BE199E"/>
    <w:rsid w:val="00BE1B59"/>
    <w:rsid w:val="00BE22C6"/>
    <w:rsid w:val="00BE2894"/>
    <w:rsid w:val="00BE2E25"/>
    <w:rsid w:val="00BE30CC"/>
    <w:rsid w:val="00BE3381"/>
    <w:rsid w:val="00BE34DB"/>
    <w:rsid w:val="00BE34F6"/>
    <w:rsid w:val="00BE3801"/>
    <w:rsid w:val="00BE3CFA"/>
    <w:rsid w:val="00BE3F12"/>
    <w:rsid w:val="00BE4085"/>
    <w:rsid w:val="00BE413C"/>
    <w:rsid w:val="00BE4471"/>
    <w:rsid w:val="00BE45A1"/>
    <w:rsid w:val="00BE483A"/>
    <w:rsid w:val="00BE4A5E"/>
    <w:rsid w:val="00BE4F2A"/>
    <w:rsid w:val="00BE519D"/>
    <w:rsid w:val="00BE5514"/>
    <w:rsid w:val="00BE5888"/>
    <w:rsid w:val="00BE5B19"/>
    <w:rsid w:val="00BE66EA"/>
    <w:rsid w:val="00BE6985"/>
    <w:rsid w:val="00BE6C52"/>
    <w:rsid w:val="00BE6D39"/>
    <w:rsid w:val="00BE72A8"/>
    <w:rsid w:val="00BE7311"/>
    <w:rsid w:val="00BE7811"/>
    <w:rsid w:val="00BE7829"/>
    <w:rsid w:val="00BE7A95"/>
    <w:rsid w:val="00BE7B36"/>
    <w:rsid w:val="00BE7CEC"/>
    <w:rsid w:val="00BE7DB0"/>
    <w:rsid w:val="00BE7F28"/>
    <w:rsid w:val="00BF0051"/>
    <w:rsid w:val="00BF030A"/>
    <w:rsid w:val="00BF062C"/>
    <w:rsid w:val="00BF0995"/>
    <w:rsid w:val="00BF0CBF"/>
    <w:rsid w:val="00BF0EC7"/>
    <w:rsid w:val="00BF10AB"/>
    <w:rsid w:val="00BF1416"/>
    <w:rsid w:val="00BF16FD"/>
    <w:rsid w:val="00BF1B07"/>
    <w:rsid w:val="00BF1EDF"/>
    <w:rsid w:val="00BF1FD4"/>
    <w:rsid w:val="00BF20BD"/>
    <w:rsid w:val="00BF3096"/>
    <w:rsid w:val="00BF33F2"/>
    <w:rsid w:val="00BF382C"/>
    <w:rsid w:val="00BF3876"/>
    <w:rsid w:val="00BF42DD"/>
    <w:rsid w:val="00BF45CD"/>
    <w:rsid w:val="00BF4876"/>
    <w:rsid w:val="00BF4CD0"/>
    <w:rsid w:val="00BF4CF6"/>
    <w:rsid w:val="00BF4F5C"/>
    <w:rsid w:val="00BF4FAE"/>
    <w:rsid w:val="00BF53E3"/>
    <w:rsid w:val="00BF541C"/>
    <w:rsid w:val="00BF56B0"/>
    <w:rsid w:val="00BF5D3F"/>
    <w:rsid w:val="00BF5F77"/>
    <w:rsid w:val="00BF6406"/>
    <w:rsid w:val="00BF6A72"/>
    <w:rsid w:val="00BF6D92"/>
    <w:rsid w:val="00BF6F26"/>
    <w:rsid w:val="00BF6FA8"/>
    <w:rsid w:val="00BF739B"/>
    <w:rsid w:val="00BF7E40"/>
    <w:rsid w:val="00BF7FF1"/>
    <w:rsid w:val="00C003C8"/>
    <w:rsid w:val="00C006F5"/>
    <w:rsid w:val="00C0070E"/>
    <w:rsid w:val="00C00A7C"/>
    <w:rsid w:val="00C00D25"/>
    <w:rsid w:val="00C013F1"/>
    <w:rsid w:val="00C01424"/>
    <w:rsid w:val="00C0149E"/>
    <w:rsid w:val="00C0157F"/>
    <w:rsid w:val="00C015E3"/>
    <w:rsid w:val="00C01852"/>
    <w:rsid w:val="00C01FAF"/>
    <w:rsid w:val="00C02CC8"/>
    <w:rsid w:val="00C030BE"/>
    <w:rsid w:val="00C03823"/>
    <w:rsid w:val="00C03910"/>
    <w:rsid w:val="00C03D0D"/>
    <w:rsid w:val="00C0437C"/>
    <w:rsid w:val="00C04428"/>
    <w:rsid w:val="00C0495E"/>
    <w:rsid w:val="00C04CF6"/>
    <w:rsid w:val="00C04E37"/>
    <w:rsid w:val="00C05062"/>
    <w:rsid w:val="00C052DC"/>
    <w:rsid w:val="00C052E0"/>
    <w:rsid w:val="00C05E68"/>
    <w:rsid w:val="00C06407"/>
    <w:rsid w:val="00C06A50"/>
    <w:rsid w:val="00C06EEC"/>
    <w:rsid w:val="00C076DD"/>
    <w:rsid w:val="00C07798"/>
    <w:rsid w:val="00C10150"/>
    <w:rsid w:val="00C101B6"/>
    <w:rsid w:val="00C10395"/>
    <w:rsid w:val="00C103BF"/>
    <w:rsid w:val="00C10919"/>
    <w:rsid w:val="00C11344"/>
    <w:rsid w:val="00C115D8"/>
    <w:rsid w:val="00C11605"/>
    <w:rsid w:val="00C11662"/>
    <w:rsid w:val="00C11752"/>
    <w:rsid w:val="00C11AA2"/>
    <w:rsid w:val="00C11E2A"/>
    <w:rsid w:val="00C12093"/>
    <w:rsid w:val="00C12248"/>
    <w:rsid w:val="00C12378"/>
    <w:rsid w:val="00C12796"/>
    <w:rsid w:val="00C12A38"/>
    <w:rsid w:val="00C12BFE"/>
    <w:rsid w:val="00C12D34"/>
    <w:rsid w:val="00C12FFC"/>
    <w:rsid w:val="00C13111"/>
    <w:rsid w:val="00C1327D"/>
    <w:rsid w:val="00C13575"/>
    <w:rsid w:val="00C13FC6"/>
    <w:rsid w:val="00C141D3"/>
    <w:rsid w:val="00C142F7"/>
    <w:rsid w:val="00C14483"/>
    <w:rsid w:val="00C144C1"/>
    <w:rsid w:val="00C147BD"/>
    <w:rsid w:val="00C149E3"/>
    <w:rsid w:val="00C14B5C"/>
    <w:rsid w:val="00C14C8C"/>
    <w:rsid w:val="00C15071"/>
    <w:rsid w:val="00C152BF"/>
    <w:rsid w:val="00C15B5E"/>
    <w:rsid w:val="00C1605F"/>
    <w:rsid w:val="00C16103"/>
    <w:rsid w:val="00C16108"/>
    <w:rsid w:val="00C16753"/>
    <w:rsid w:val="00C16A48"/>
    <w:rsid w:val="00C16DAF"/>
    <w:rsid w:val="00C16DBE"/>
    <w:rsid w:val="00C172B8"/>
    <w:rsid w:val="00C17386"/>
    <w:rsid w:val="00C17732"/>
    <w:rsid w:val="00C1776A"/>
    <w:rsid w:val="00C177DE"/>
    <w:rsid w:val="00C17CDC"/>
    <w:rsid w:val="00C17DC9"/>
    <w:rsid w:val="00C20090"/>
    <w:rsid w:val="00C2039C"/>
    <w:rsid w:val="00C203AB"/>
    <w:rsid w:val="00C20811"/>
    <w:rsid w:val="00C2096F"/>
    <w:rsid w:val="00C20A51"/>
    <w:rsid w:val="00C20CEF"/>
    <w:rsid w:val="00C20E5C"/>
    <w:rsid w:val="00C20EFB"/>
    <w:rsid w:val="00C20F8D"/>
    <w:rsid w:val="00C21A43"/>
    <w:rsid w:val="00C21BD2"/>
    <w:rsid w:val="00C21CE9"/>
    <w:rsid w:val="00C21E0F"/>
    <w:rsid w:val="00C22808"/>
    <w:rsid w:val="00C22AB8"/>
    <w:rsid w:val="00C22C43"/>
    <w:rsid w:val="00C22C7E"/>
    <w:rsid w:val="00C22D2A"/>
    <w:rsid w:val="00C22D2D"/>
    <w:rsid w:val="00C23307"/>
    <w:rsid w:val="00C23559"/>
    <w:rsid w:val="00C235F9"/>
    <w:rsid w:val="00C2391A"/>
    <w:rsid w:val="00C247D5"/>
    <w:rsid w:val="00C247FE"/>
    <w:rsid w:val="00C24E27"/>
    <w:rsid w:val="00C24F0D"/>
    <w:rsid w:val="00C2560F"/>
    <w:rsid w:val="00C25B18"/>
    <w:rsid w:val="00C2636C"/>
    <w:rsid w:val="00C264A6"/>
    <w:rsid w:val="00C26742"/>
    <w:rsid w:val="00C267F7"/>
    <w:rsid w:val="00C267FA"/>
    <w:rsid w:val="00C268BB"/>
    <w:rsid w:val="00C26F07"/>
    <w:rsid w:val="00C27345"/>
    <w:rsid w:val="00C273F7"/>
    <w:rsid w:val="00C27414"/>
    <w:rsid w:val="00C27639"/>
    <w:rsid w:val="00C27856"/>
    <w:rsid w:val="00C278FF"/>
    <w:rsid w:val="00C27994"/>
    <w:rsid w:val="00C279CC"/>
    <w:rsid w:val="00C30314"/>
    <w:rsid w:val="00C30A2C"/>
    <w:rsid w:val="00C31744"/>
    <w:rsid w:val="00C318A2"/>
    <w:rsid w:val="00C31D87"/>
    <w:rsid w:val="00C325E2"/>
    <w:rsid w:val="00C3284B"/>
    <w:rsid w:val="00C32E87"/>
    <w:rsid w:val="00C3345C"/>
    <w:rsid w:val="00C335C8"/>
    <w:rsid w:val="00C33650"/>
    <w:rsid w:val="00C33941"/>
    <w:rsid w:val="00C33C25"/>
    <w:rsid w:val="00C33EBD"/>
    <w:rsid w:val="00C34011"/>
    <w:rsid w:val="00C34014"/>
    <w:rsid w:val="00C342C0"/>
    <w:rsid w:val="00C34303"/>
    <w:rsid w:val="00C34931"/>
    <w:rsid w:val="00C3498D"/>
    <w:rsid w:val="00C34BAF"/>
    <w:rsid w:val="00C34E60"/>
    <w:rsid w:val="00C353E2"/>
    <w:rsid w:val="00C3553D"/>
    <w:rsid w:val="00C357C4"/>
    <w:rsid w:val="00C35DF0"/>
    <w:rsid w:val="00C360A4"/>
    <w:rsid w:val="00C367ED"/>
    <w:rsid w:val="00C37103"/>
    <w:rsid w:val="00C371F0"/>
    <w:rsid w:val="00C375F9"/>
    <w:rsid w:val="00C377DE"/>
    <w:rsid w:val="00C37CB5"/>
    <w:rsid w:val="00C400D9"/>
    <w:rsid w:val="00C4080F"/>
    <w:rsid w:val="00C40922"/>
    <w:rsid w:val="00C4099E"/>
    <w:rsid w:val="00C40A53"/>
    <w:rsid w:val="00C40D68"/>
    <w:rsid w:val="00C40E35"/>
    <w:rsid w:val="00C40F81"/>
    <w:rsid w:val="00C40FC7"/>
    <w:rsid w:val="00C4105C"/>
    <w:rsid w:val="00C41076"/>
    <w:rsid w:val="00C41340"/>
    <w:rsid w:val="00C41452"/>
    <w:rsid w:val="00C42679"/>
    <w:rsid w:val="00C43910"/>
    <w:rsid w:val="00C43CFB"/>
    <w:rsid w:val="00C43E09"/>
    <w:rsid w:val="00C4463F"/>
    <w:rsid w:val="00C44922"/>
    <w:rsid w:val="00C44B78"/>
    <w:rsid w:val="00C44B82"/>
    <w:rsid w:val="00C45305"/>
    <w:rsid w:val="00C45360"/>
    <w:rsid w:val="00C46297"/>
    <w:rsid w:val="00C46A80"/>
    <w:rsid w:val="00C46C6C"/>
    <w:rsid w:val="00C46FFD"/>
    <w:rsid w:val="00C47091"/>
    <w:rsid w:val="00C47AF5"/>
    <w:rsid w:val="00C47BD3"/>
    <w:rsid w:val="00C47C57"/>
    <w:rsid w:val="00C47E40"/>
    <w:rsid w:val="00C5003F"/>
    <w:rsid w:val="00C50762"/>
    <w:rsid w:val="00C5083F"/>
    <w:rsid w:val="00C50F3F"/>
    <w:rsid w:val="00C510D4"/>
    <w:rsid w:val="00C51107"/>
    <w:rsid w:val="00C511BE"/>
    <w:rsid w:val="00C51360"/>
    <w:rsid w:val="00C51467"/>
    <w:rsid w:val="00C51765"/>
    <w:rsid w:val="00C51E4D"/>
    <w:rsid w:val="00C51E58"/>
    <w:rsid w:val="00C52184"/>
    <w:rsid w:val="00C52C2D"/>
    <w:rsid w:val="00C5323E"/>
    <w:rsid w:val="00C53251"/>
    <w:rsid w:val="00C535D3"/>
    <w:rsid w:val="00C54109"/>
    <w:rsid w:val="00C54271"/>
    <w:rsid w:val="00C5446D"/>
    <w:rsid w:val="00C54776"/>
    <w:rsid w:val="00C54A18"/>
    <w:rsid w:val="00C54A25"/>
    <w:rsid w:val="00C54CB7"/>
    <w:rsid w:val="00C54F91"/>
    <w:rsid w:val="00C550B6"/>
    <w:rsid w:val="00C551CF"/>
    <w:rsid w:val="00C5571F"/>
    <w:rsid w:val="00C56130"/>
    <w:rsid w:val="00C56285"/>
    <w:rsid w:val="00C56DD3"/>
    <w:rsid w:val="00C56F55"/>
    <w:rsid w:val="00C56FAC"/>
    <w:rsid w:val="00C57130"/>
    <w:rsid w:val="00C574D0"/>
    <w:rsid w:val="00C57515"/>
    <w:rsid w:val="00C57B84"/>
    <w:rsid w:val="00C57C27"/>
    <w:rsid w:val="00C57F88"/>
    <w:rsid w:val="00C60121"/>
    <w:rsid w:val="00C60514"/>
    <w:rsid w:val="00C6065E"/>
    <w:rsid w:val="00C6092C"/>
    <w:rsid w:val="00C60A65"/>
    <w:rsid w:val="00C60BE4"/>
    <w:rsid w:val="00C60D60"/>
    <w:rsid w:val="00C612FD"/>
    <w:rsid w:val="00C613A8"/>
    <w:rsid w:val="00C61594"/>
    <w:rsid w:val="00C616BA"/>
    <w:rsid w:val="00C617A0"/>
    <w:rsid w:val="00C61B57"/>
    <w:rsid w:val="00C61D10"/>
    <w:rsid w:val="00C61E5D"/>
    <w:rsid w:val="00C61E6B"/>
    <w:rsid w:val="00C6296E"/>
    <w:rsid w:val="00C62C65"/>
    <w:rsid w:val="00C62D1D"/>
    <w:rsid w:val="00C6300F"/>
    <w:rsid w:val="00C6351A"/>
    <w:rsid w:val="00C63C78"/>
    <w:rsid w:val="00C641AA"/>
    <w:rsid w:val="00C6465B"/>
    <w:rsid w:val="00C6467B"/>
    <w:rsid w:val="00C64A0E"/>
    <w:rsid w:val="00C64EF8"/>
    <w:rsid w:val="00C654AE"/>
    <w:rsid w:val="00C65924"/>
    <w:rsid w:val="00C6593A"/>
    <w:rsid w:val="00C65B61"/>
    <w:rsid w:val="00C66E84"/>
    <w:rsid w:val="00C70819"/>
    <w:rsid w:val="00C70CAE"/>
    <w:rsid w:val="00C70E47"/>
    <w:rsid w:val="00C713C6"/>
    <w:rsid w:val="00C715F0"/>
    <w:rsid w:val="00C71A84"/>
    <w:rsid w:val="00C71D0E"/>
    <w:rsid w:val="00C722BD"/>
    <w:rsid w:val="00C724CE"/>
    <w:rsid w:val="00C727C2"/>
    <w:rsid w:val="00C7287C"/>
    <w:rsid w:val="00C72C64"/>
    <w:rsid w:val="00C72DED"/>
    <w:rsid w:val="00C72ED4"/>
    <w:rsid w:val="00C7311D"/>
    <w:rsid w:val="00C732DF"/>
    <w:rsid w:val="00C74122"/>
    <w:rsid w:val="00C74268"/>
    <w:rsid w:val="00C74F8E"/>
    <w:rsid w:val="00C753E7"/>
    <w:rsid w:val="00C758C2"/>
    <w:rsid w:val="00C7695E"/>
    <w:rsid w:val="00C7696D"/>
    <w:rsid w:val="00C76E0A"/>
    <w:rsid w:val="00C771F4"/>
    <w:rsid w:val="00C772F7"/>
    <w:rsid w:val="00C773C3"/>
    <w:rsid w:val="00C7754D"/>
    <w:rsid w:val="00C77599"/>
    <w:rsid w:val="00C80519"/>
    <w:rsid w:val="00C8056F"/>
    <w:rsid w:val="00C80BFA"/>
    <w:rsid w:val="00C80CE7"/>
    <w:rsid w:val="00C80E1D"/>
    <w:rsid w:val="00C80FC2"/>
    <w:rsid w:val="00C8104A"/>
    <w:rsid w:val="00C8106F"/>
    <w:rsid w:val="00C81414"/>
    <w:rsid w:val="00C814CF"/>
    <w:rsid w:val="00C8151D"/>
    <w:rsid w:val="00C8168C"/>
    <w:rsid w:val="00C8183B"/>
    <w:rsid w:val="00C81927"/>
    <w:rsid w:val="00C81B2E"/>
    <w:rsid w:val="00C81C31"/>
    <w:rsid w:val="00C81E66"/>
    <w:rsid w:val="00C81F03"/>
    <w:rsid w:val="00C82012"/>
    <w:rsid w:val="00C821FA"/>
    <w:rsid w:val="00C82374"/>
    <w:rsid w:val="00C82879"/>
    <w:rsid w:val="00C828A5"/>
    <w:rsid w:val="00C82ADB"/>
    <w:rsid w:val="00C8323F"/>
    <w:rsid w:val="00C832E5"/>
    <w:rsid w:val="00C8357F"/>
    <w:rsid w:val="00C83987"/>
    <w:rsid w:val="00C83AC5"/>
    <w:rsid w:val="00C84688"/>
    <w:rsid w:val="00C8479E"/>
    <w:rsid w:val="00C8512E"/>
    <w:rsid w:val="00C852FC"/>
    <w:rsid w:val="00C85471"/>
    <w:rsid w:val="00C859A4"/>
    <w:rsid w:val="00C859DD"/>
    <w:rsid w:val="00C85ADE"/>
    <w:rsid w:val="00C85F7E"/>
    <w:rsid w:val="00C86080"/>
    <w:rsid w:val="00C86120"/>
    <w:rsid w:val="00C865DB"/>
    <w:rsid w:val="00C86944"/>
    <w:rsid w:val="00C869CA"/>
    <w:rsid w:val="00C86AA8"/>
    <w:rsid w:val="00C87305"/>
    <w:rsid w:val="00C87486"/>
    <w:rsid w:val="00C87F91"/>
    <w:rsid w:val="00C87FE7"/>
    <w:rsid w:val="00C903CE"/>
    <w:rsid w:val="00C90569"/>
    <w:rsid w:val="00C907CE"/>
    <w:rsid w:val="00C9094C"/>
    <w:rsid w:val="00C90C69"/>
    <w:rsid w:val="00C90CA9"/>
    <w:rsid w:val="00C90EB7"/>
    <w:rsid w:val="00C910B1"/>
    <w:rsid w:val="00C91963"/>
    <w:rsid w:val="00C91BB7"/>
    <w:rsid w:val="00C91C05"/>
    <w:rsid w:val="00C91C70"/>
    <w:rsid w:val="00C92203"/>
    <w:rsid w:val="00C92658"/>
    <w:rsid w:val="00C934A7"/>
    <w:rsid w:val="00C93794"/>
    <w:rsid w:val="00C938F4"/>
    <w:rsid w:val="00C93AE1"/>
    <w:rsid w:val="00C94977"/>
    <w:rsid w:val="00C94A8A"/>
    <w:rsid w:val="00C94BDB"/>
    <w:rsid w:val="00C9555C"/>
    <w:rsid w:val="00C9587D"/>
    <w:rsid w:val="00C95BA2"/>
    <w:rsid w:val="00C95FE0"/>
    <w:rsid w:val="00C961C6"/>
    <w:rsid w:val="00C962AA"/>
    <w:rsid w:val="00C96636"/>
    <w:rsid w:val="00C966EE"/>
    <w:rsid w:val="00C969B0"/>
    <w:rsid w:val="00C973CF"/>
    <w:rsid w:val="00C97414"/>
    <w:rsid w:val="00C975A5"/>
    <w:rsid w:val="00C979C9"/>
    <w:rsid w:val="00CA013E"/>
    <w:rsid w:val="00CA022D"/>
    <w:rsid w:val="00CA0A67"/>
    <w:rsid w:val="00CA1BB7"/>
    <w:rsid w:val="00CA1E35"/>
    <w:rsid w:val="00CA249F"/>
    <w:rsid w:val="00CA271D"/>
    <w:rsid w:val="00CA31AD"/>
    <w:rsid w:val="00CA35D7"/>
    <w:rsid w:val="00CA3906"/>
    <w:rsid w:val="00CA3EB7"/>
    <w:rsid w:val="00CA419D"/>
    <w:rsid w:val="00CA43DE"/>
    <w:rsid w:val="00CA4560"/>
    <w:rsid w:val="00CA49E0"/>
    <w:rsid w:val="00CA4AE2"/>
    <w:rsid w:val="00CA4C64"/>
    <w:rsid w:val="00CA4EAE"/>
    <w:rsid w:val="00CA5355"/>
    <w:rsid w:val="00CA5FA0"/>
    <w:rsid w:val="00CA6704"/>
    <w:rsid w:val="00CA67F8"/>
    <w:rsid w:val="00CA72E9"/>
    <w:rsid w:val="00CA73DC"/>
    <w:rsid w:val="00CA77C7"/>
    <w:rsid w:val="00CA78CA"/>
    <w:rsid w:val="00CA79A4"/>
    <w:rsid w:val="00CB01E7"/>
    <w:rsid w:val="00CB02ED"/>
    <w:rsid w:val="00CB052F"/>
    <w:rsid w:val="00CB064D"/>
    <w:rsid w:val="00CB073D"/>
    <w:rsid w:val="00CB0C43"/>
    <w:rsid w:val="00CB1194"/>
    <w:rsid w:val="00CB1CAF"/>
    <w:rsid w:val="00CB1DEF"/>
    <w:rsid w:val="00CB1E4A"/>
    <w:rsid w:val="00CB2188"/>
    <w:rsid w:val="00CB262A"/>
    <w:rsid w:val="00CB2BA1"/>
    <w:rsid w:val="00CB2FFA"/>
    <w:rsid w:val="00CB30DD"/>
    <w:rsid w:val="00CB3717"/>
    <w:rsid w:val="00CB3CB1"/>
    <w:rsid w:val="00CB3E94"/>
    <w:rsid w:val="00CB4231"/>
    <w:rsid w:val="00CB426E"/>
    <w:rsid w:val="00CB4386"/>
    <w:rsid w:val="00CB438B"/>
    <w:rsid w:val="00CB4775"/>
    <w:rsid w:val="00CB4D2F"/>
    <w:rsid w:val="00CB503D"/>
    <w:rsid w:val="00CB54AD"/>
    <w:rsid w:val="00CB5AAC"/>
    <w:rsid w:val="00CB5CAE"/>
    <w:rsid w:val="00CB5FF5"/>
    <w:rsid w:val="00CB6034"/>
    <w:rsid w:val="00CB6047"/>
    <w:rsid w:val="00CB69D6"/>
    <w:rsid w:val="00CB6DF3"/>
    <w:rsid w:val="00CB7124"/>
    <w:rsid w:val="00CB723C"/>
    <w:rsid w:val="00CB75AA"/>
    <w:rsid w:val="00CB7F62"/>
    <w:rsid w:val="00CC03A7"/>
    <w:rsid w:val="00CC0D26"/>
    <w:rsid w:val="00CC0D9C"/>
    <w:rsid w:val="00CC167B"/>
    <w:rsid w:val="00CC1800"/>
    <w:rsid w:val="00CC1904"/>
    <w:rsid w:val="00CC1F6C"/>
    <w:rsid w:val="00CC2179"/>
    <w:rsid w:val="00CC2390"/>
    <w:rsid w:val="00CC24D0"/>
    <w:rsid w:val="00CC2626"/>
    <w:rsid w:val="00CC3526"/>
    <w:rsid w:val="00CC361D"/>
    <w:rsid w:val="00CC3943"/>
    <w:rsid w:val="00CC4216"/>
    <w:rsid w:val="00CC4241"/>
    <w:rsid w:val="00CC4603"/>
    <w:rsid w:val="00CC4819"/>
    <w:rsid w:val="00CC4AF7"/>
    <w:rsid w:val="00CC4F7F"/>
    <w:rsid w:val="00CC52AC"/>
    <w:rsid w:val="00CC5534"/>
    <w:rsid w:val="00CC574C"/>
    <w:rsid w:val="00CC5A5B"/>
    <w:rsid w:val="00CC5EA7"/>
    <w:rsid w:val="00CC5F24"/>
    <w:rsid w:val="00CC6127"/>
    <w:rsid w:val="00CC6167"/>
    <w:rsid w:val="00CC7789"/>
    <w:rsid w:val="00CC7810"/>
    <w:rsid w:val="00CD0446"/>
    <w:rsid w:val="00CD063E"/>
    <w:rsid w:val="00CD0BCE"/>
    <w:rsid w:val="00CD0E48"/>
    <w:rsid w:val="00CD10DD"/>
    <w:rsid w:val="00CD1586"/>
    <w:rsid w:val="00CD1825"/>
    <w:rsid w:val="00CD1A81"/>
    <w:rsid w:val="00CD1E7E"/>
    <w:rsid w:val="00CD1FD4"/>
    <w:rsid w:val="00CD2196"/>
    <w:rsid w:val="00CD23A7"/>
    <w:rsid w:val="00CD261F"/>
    <w:rsid w:val="00CD2726"/>
    <w:rsid w:val="00CD27E3"/>
    <w:rsid w:val="00CD282F"/>
    <w:rsid w:val="00CD29E7"/>
    <w:rsid w:val="00CD2B3C"/>
    <w:rsid w:val="00CD2D5F"/>
    <w:rsid w:val="00CD3096"/>
    <w:rsid w:val="00CD38DC"/>
    <w:rsid w:val="00CD442A"/>
    <w:rsid w:val="00CD444F"/>
    <w:rsid w:val="00CD46D8"/>
    <w:rsid w:val="00CD52D6"/>
    <w:rsid w:val="00CD5870"/>
    <w:rsid w:val="00CD5A18"/>
    <w:rsid w:val="00CD5D88"/>
    <w:rsid w:val="00CD687F"/>
    <w:rsid w:val="00CD6F2B"/>
    <w:rsid w:val="00CD72EC"/>
    <w:rsid w:val="00CD7F3B"/>
    <w:rsid w:val="00CE0063"/>
    <w:rsid w:val="00CE0128"/>
    <w:rsid w:val="00CE08BD"/>
    <w:rsid w:val="00CE0CCB"/>
    <w:rsid w:val="00CE0FC7"/>
    <w:rsid w:val="00CE142D"/>
    <w:rsid w:val="00CE181B"/>
    <w:rsid w:val="00CE2E5A"/>
    <w:rsid w:val="00CE305C"/>
    <w:rsid w:val="00CE33C5"/>
    <w:rsid w:val="00CE368A"/>
    <w:rsid w:val="00CE3780"/>
    <w:rsid w:val="00CE3B58"/>
    <w:rsid w:val="00CE3D6C"/>
    <w:rsid w:val="00CE4193"/>
    <w:rsid w:val="00CE491C"/>
    <w:rsid w:val="00CE4A79"/>
    <w:rsid w:val="00CE5CFF"/>
    <w:rsid w:val="00CE60C4"/>
    <w:rsid w:val="00CE62DE"/>
    <w:rsid w:val="00CE638B"/>
    <w:rsid w:val="00CE672D"/>
    <w:rsid w:val="00CE6894"/>
    <w:rsid w:val="00CE6969"/>
    <w:rsid w:val="00CE6C94"/>
    <w:rsid w:val="00CE6E90"/>
    <w:rsid w:val="00CE7105"/>
    <w:rsid w:val="00CE7916"/>
    <w:rsid w:val="00CE7FA9"/>
    <w:rsid w:val="00CF0129"/>
    <w:rsid w:val="00CF077A"/>
    <w:rsid w:val="00CF09A2"/>
    <w:rsid w:val="00CF0B39"/>
    <w:rsid w:val="00CF0C02"/>
    <w:rsid w:val="00CF109E"/>
    <w:rsid w:val="00CF10EC"/>
    <w:rsid w:val="00CF18BB"/>
    <w:rsid w:val="00CF2725"/>
    <w:rsid w:val="00CF29DA"/>
    <w:rsid w:val="00CF2D91"/>
    <w:rsid w:val="00CF2F25"/>
    <w:rsid w:val="00CF2F3F"/>
    <w:rsid w:val="00CF349C"/>
    <w:rsid w:val="00CF37E9"/>
    <w:rsid w:val="00CF3880"/>
    <w:rsid w:val="00CF41B7"/>
    <w:rsid w:val="00CF42F3"/>
    <w:rsid w:val="00CF431C"/>
    <w:rsid w:val="00CF44DB"/>
    <w:rsid w:val="00CF4583"/>
    <w:rsid w:val="00CF4713"/>
    <w:rsid w:val="00CF47E3"/>
    <w:rsid w:val="00CF4B3B"/>
    <w:rsid w:val="00CF4FCD"/>
    <w:rsid w:val="00CF52F3"/>
    <w:rsid w:val="00CF5581"/>
    <w:rsid w:val="00CF5D25"/>
    <w:rsid w:val="00CF5D86"/>
    <w:rsid w:val="00CF676F"/>
    <w:rsid w:val="00CF69D0"/>
    <w:rsid w:val="00CF6D22"/>
    <w:rsid w:val="00CF6E21"/>
    <w:rsid w:val="00CF7F3D"/>
    <w:rsid w:val="00D00093"/>
    <w:rsid w:val="00D00209"/>
    <w:rsid w:val="00D003C1"/>
    <w:rsid w:val="00D003F9"/>
    <w:rsid w:val="00D00AE9"/>
    <w:rsid w:val="00D01033"/>
    <w:rsid w:val="00D014D0"/>
    <w:rsid w:val="00D01798"/>
    <w:rsid w:val="00D01CAE"/>
    <w:rsid w:val="00D01F61"/>
    <w:rsid w:val="00D023D1"/>
    <w:rsid w:val="00D028D9"/>
    <w:rsid w:val="00D02EDA"/>
    <w:rsid w:val="00D02F38"/>
    <w:rsid w:val="00D03771"/>
    <w:rsid w:val="00D0390D"/>
    <w:rsid w:val="00D03B21"/>
    <w:rsid w:val="00D03CE9"/>
    <w:rsid w:val="00D03E95"/>
    <w:rsid w:val="00D0400B"/>
    <w:rsid w:val="00D04171"/>
    <w:rsid w:val="00D042AC"/>
    <w:rsid w:val="00D0448C"/>
    <w:rsid w:val="00D045FA"/>
    <w:rsid w:val="00D04782"/>
    <w:rsid w:val="00D04864"/>
    <w:rsid w:val="00D04B1A"/>
    <w:rsid w:val="00D0510A"/>
    <w:rsid w:val="00D0553E"/>
    <w:rsid w:val="00D05C58"/>
    <w:rsid w:val="00D05C97"/>
    <w:rsid w:val="00D05CF1"/>
    <w:rsid w:val="00D05E1E"/>
    <w:rsid w:val="00D05E5F"/>
    <w:rsid w:val="00D06269"/>
    <w:rsid w:val="00D068EC"/>
    <w:rsid w:val="00D06D85"/>
    <w:rsid w:val="00D06F4F"/>
    <w:rsid w:val="00D070E3"/>
    <w:rsid w:val="00D0780C"/>
    <w:rsid w:val="00D0784D"/>
    <w:rsid w:val="00D10BEF"/>
    <w:rsid w:val="00D10C0F"/>
    <w:rsid w:val="00D1144E"/>
    <w:rsid w:val="00D118EE"/>
    <w:rsid w:val="00D11C35"/>
    <w:rsid w:val="00D11CBB"/>
    <w:rsid w:val="00D11D48"/>
    <w:rsid w:val="00D11ED1"/>
    <w:rsid w:val="00D11FE5"/>
    <w:rsid w:val="00D1217E"/>
    <w:rsid w:val="00D1218D"/>
    <w:rsid w:val="00D121B3"/>
    <w:rsid w:val="00D1231D"/>
    <w:rsid w:val="00D12434"/>
    <w:rsid w:val="00D12454"/>
    <w:rsid w:val="00D1351E"/>
    <w:rsid w:val="00D13528"/>
    <w:rsid w:val="00D13690"/>
    <w:rsid w:val="00D14202"/>
    <w:rsid w:val="00D14990"/>
    <w:rsid w:val="00D14B97"/>
    <w:rsid w:val="00D14E83"/>
    <w:rsid w:val="00D15512"/>
    <w:rsid w:val="00D15643"/>
    <w:rsid w:val="00D15864"/>
    <w:rsid w:val="00D158D5"/>
    <w:rsid w:val="00D1592E"/>
    <w:rsid w:val="00D16097"/>
    <w:rsid w:val="00D162F7"/>
    <w:rsid w:val="00D167F7"/>
    <w:rsid w:val="00D1707D"/>
    <w:rsid w:val="00D175C4"/>
    <w:rsid w:val="00D176F5"/>
    <w:rsid w:val="00D20749"/>
    <w:rsid w:val="00D2105F"/>
    <w:rsid w:val="00D21875"/>
    <w:rsid w:val="00D21896"/>
    <w:rsid w:val="00D218EF"/>
    <w:rsid w:val="00D21A16"/>
    <w:rsid w:val="00D2207D"/>
    <w:rsid w:val="00D22267"/>
    <w:rsid w:val="00D22DC4"/>
    <w:rsid w:val="00D23336"/>
    <w:rsid w:val="00D2341A"/>
    <w:rsid w:val="00D23AE0"/>
    <w:rsid w:val="00D23EA7"/>
    <w:rsid w:val="00D245B6"/>
    <w:rsid w:val="00D24B79"/>
    <w:rsid w:val="00D24D0C"/>
    <w:rsid w:val="00D24E2D"/>
    <w:rsid w:val="00D24EA9"/>
    <w:rsid w:val="00D251CD"/>
    <w:rsid w:val="00D253BD"/>
    <w:rsid w:val="00D256D7"/>
    <w:rsid w:val="00D2581E"/>
    <w:rsid w:val="00D258EE"/>
    <w:rsid w:val="00D25A92"/>
    <w:rsid w:val="00D25E0B"/>
    <w:rsid w:val="00D25E34"/>
    <w:rsid w:val="00D25F43"/>
    <w:rsid w:val="00D26254"/>
    <w:rsid w:val="00D2661B"/>
    <w:rsid w:val="00D266A5"/>
    <w:rsid w:val="00D26917"/>
    <w:rsid w:val="00D26A03"/>
    <w:rsid w:val="00D26A1A"/>
    <w:rsid w:val="00D26CCF"/>
    <w:rsid w:val="00D26EF9"/>
    <w:rsid w:val="00D27220"/>
    <w:rsid w:val="00D27406"/>
    <w:rsid w:val="00D27EB3"/>
    <w:rsid w:val="00D30138"/>
    <w:rsid w:val="00D30B69"/>
    <w:rsid w:val="00D30DE8"/>
    <w:rsid w:val="00D310D6"/>
    <w:rsid w:val="00D3111F"/>
    <w:rsid w:val="00D31262"/>
    <w:rsid w:val="00D31443"/>
    <w:rsid w:val="00D314C4"/>
    <w:rsid w:val="00D31F7E"/>
    <w:rsid w:val="00D3204A"/>
    <w:rsid w:val="00D32FBF"/>
    <w:rsid w:val="00D3303A"/>
    <w:rsid w:val="00D33121"/>
    <w:rsid w:val="00D33127"/>
    <w:rsid w:val="00D334F7"/>
    <w:rsid w:val="00D33509"/>
    <w:rsid w:val="00D335A8"/>
    <w:rsid w:val="00D33634"/>
    <w:rsid w:val="00D33827"/>
    <w:rsid w:val="00D33A16"/>
    <w:rsid w:val="00D33B3F"/>
    <w:rsid w:val="00D33B4D"/>
    <w:rsid w:val="00D33D69"/>
    <w:rsid w:val="00D34003"/>
    <w:rsid w:val="00D344D7"/>
    <w:rsid w:val="00D34A3E"/>
    <w:rsid w:val="00D34B9B"/>
    <w:rsid w:val="00D34BB3"/>
    <w:rsid w:val="00D34CAF"/>
    <w:rsid w:val="00D3502E"/>
    <w:rsid w:val="00D35196"/>
    <w:rsid w:val="00D352EE"/>
    <w:rsid w:val="00D35314"/>
    <w:rsid w:val="00D354DC"/>
    <w:rsid w:val="00D35BF0"/>
    <w:rsid w:val="00D35F47"/>
    <w:rsid w:val="00D36662"/>
    <w:rsid w:val="00D36B31"/>
    <w:rsid w:val="00D36D59"/>
    <w:rsid w:val="00D372EF"/>
    <w:rsid w:val="00D3776C"/>
    <w:rsid w:val="00D378B9"/>
    <w:rsid w:val="00D37DC6"/>
    <w:rsid w:val="00D4019E"/>
    <w:rsid w:val="00D401C6"/>
    <w:rsid w:val="00D4041C"/>
    <w:rsid w:val="00D40468"/>
    <w:rsid w:val="00D4072E"/>
    <w:rsid w:val="00D40786"/>
    <w:rsid w:val="00D407AF"/>
    <w:rsid w:val="00D40C15"/>
    <w:rsid w:val="00D40CBC"/>
    <w:rsid w:val="00D40E66"/>
    <w:rsid w:val="00D41314"/>
    <w:rsid w:val="00D415B8"/>
    <w:rsid w:val="00D42178"/>
    <w:rsid w:val="00D42640"/>
    <w:rsid w:val="00D426FB"/>
    <w:rsid w:val="00D42C02"/>
    <w:rsid w:val="00D42E6C"/>
    <w:rsid w:val="00D432E7"/>
    <w:rsid w:val="00D43330"/>
    <w:rsid w:val="00D436E1"/>
    <w:rsid w:val="00D4391A"/>
    <w:rsid w:val="00D43E93"/>
    <w:rsid w:val="00D443AA"/>
    <w:rsid w:val="00D44743"/>
    <w:rsid w:val="00D44B3E"/>
    <w:rsid w:val="00D44F35"/>
    <w:rsid w:val="00D45288"/>
    <w:rsid w:val="00D4537E"/>
    <w:rsid w:val="00D455B9"/>
    <w:rsid w:val="00D456CB"/>
    <w:rsid w:val="00D45B9C"/>
    <w:rsid w:val="00D462AB"/>
    <w:rsid w:val="00D46494"/>
    <w:rsid w:val="00D46557"/>
    <w:rsid w:val="00D46613"/>
    <w:rsid w:val="00D46A53"/>
    <w:rsid w:val="00D46CB1"/>
    <w:rsid w:val="00D478EA"/>
    <w:rsid w:val="00D47D10"/>
    <w:rsid w:val="00D501BC"/>
    <w:rsid w:val="00D50343"/>
    <w:rsid w:val="00D50E6F"/>
    <w:rsid w:val="00D50FB5"/>
    <w:rsid w:val="00D512E9"/>
    <w:rsid w:val="00D51986"/>
    <w:rsid w:val="00D522CF"/>
    <w:rsid w:val="00D52362"/>
    <w:rsid w:val="00D5292F"/>
    <w:rsid w:val="00D534D3"/>
    <w:rsid w:val="00D53AAB"/>
    <w:rsid w:val="00D54008"/>
    <w:rsid w:val="00D54887"/>
    <w:rsid w:val="00D54C5E"/>
    <w:rsid w:val="00D54F5A"/>
    <w:rsid w:val="00D54F9D"/>
    <w:rsid w:val="00D5519C"/>
    <w:rsid w:val="00D553AE"/>
    <w:rsid w:val="00D555CA"/>
    <w:rsid w:val="00D55ADA"/>
    <w:rsid w:val="00D55EB6"/>
    <w:rsid w:val="00D55EC5"/>
    <w:rsid w:val="00D56193"/>
    <w:rsid w:val="00D56208"/>
    <w:rsid w:val="00D56367"/>
    <w:rsid w:val="00D5663F"/>
    <w:rsid w:val="00D568AD"/>
    <w:rsid w:val="00D56C1F"/>
    <w:rsid w:val="00D571BF"/>
    <w:rsid w:val="00D57D9E"/>
    <w:rsid w:val="00D60385"/>
    <w:rsid w:val="00D60422"/>
    <w:rsid w:val="00D606FF"/>
    <w:rsid w:val="00D6073B"/>
    <w:rsid w:val="00D60B2A"/>
    <w:rsid w:val="00D60BB5"/>
    <w:rsid w:val="00D611A0"/>
    <w:rsid w:val="00D613C5"/>
    <w:rsid w:val="00D614D8"/>
    <w:rsid w:val="00D61A42"/>
    <w:rsid w:val="00D61DF5"/>
    <w:rsid w:val="00D61E76"/>
    <w:rsid w:val="00D62285"/>
    <w:rsid w:val="00D622BB"/>
    <w:rsid w:val="00D6260F"/>
    <w:rsid w:val="00D62684"/>
    <w:rsid w:val="00D62725"/>
    <w:rsid w:val="00D6297D"/>
    <w:rsid w:val="00D62B2F"/>
    <w:rsid w:val="00D633CB"/>
    <w:rsid w:val="00D6360F"/>
    <w:rsid w:val="00D63699"/>
    <w:rsid w:val="00D639F4"/>
    <w:rsid w:val="00D63D60"/>
    <w:rsid w:val="00D63FF4"/>
    <w:rsid w:val="00D641A8"/>
    <w:rsid w:val="00D64265"/>
    <w:rsid w:val="00D647DE"/>
    <w:rsid w:val="00D64B78"/>
    <w:rsid w:val="00D64C6A"/>
    <w:rsid w:val="00D65BF1"/>
    <w:rsid w:val="00D65E80"/>
    <w:rsid w:val="00D66260"/>
    <w:rsid w:val="00D6652E"/>
    <w:rsid w:val="00D668D7"/>
    <w:rsid w:val="00D66939"/>
    <w:rsid w:val="00D67088"/>
    <w:rsid w:val="00D6732E"/>
    <w:rsid w:val="00D67332"/>
    <w:rsid w:val="00D67C33"/>
    <w:rsid w:val="00D67D67"/>
    <w:rsid w:val="00D70825"/>
    <w:rsid w:val="00D70D85"/>
    <w:rsid w:val="00D70E48"/>
    <w:rsid w:val="00D70E51"/>
    <w:rsid w:val="00D70F10"/>
    <w:rsid w:val="00D70F98"/>
    <w:rsid w:val="00D71414"/>
    <w:rsid w:val="00D714F7"/>
    <w:rsid w:val="00D716CA"/>
    <w:rsid w:val="00D71876"/>
    <w:rsid w:val="00D71BF1"/>
    <w:rsid w:val="00D72963"/>
    <w:rsid w:val="00D72D70"/>
    <w:rsid w:val="00D73AA4"/>
    <w:rsid w:val="00D73DAD"/>
    <w:rsid w:val="00D741D8"/>
    <w:rsid w:val="00D742FB"/>
    <w:rsid w:val="00D7457A"/>
    <w:rsid w:val="00D74DA1"/>
    <w:rsid w:val="00D74E8F"/>
    <w:rsid w:val="00D757E9"/>
    <w:rsid w:val="00D758C1"/>
    <w:rsid w:val="00D75960"/>
    <w:rsid w:val="00D75CEF"/>
    <w:rsid w:val="00D75E7A"/>
    <w:rsid w:val="00D76266"/>
    <w:rsid w:val="00D765EF"/>
    <w:rsid w:val="00D7668B"/>
    <w:rsid w:val="00D7668D"/>
    <w:rsid w:val="00D76693"/>
    <w:rsid w:val="00D767B3"/>
    <w:rsid w:val="00D76E5F"/>
    <w:rsid w:val="00D776D3"/>
    <w:rsid w:val="00D776F2"/>
    <w:rsid w:val="00D77745"/>
    <w:rsid w:val="00D7799F"/>
    <w:rsid w:val="00D801F3"/>
    <w:rsid w:val="00D801F6"/>
    <w:rsid w:val="00D8027A"/>
    <w:rsid w:val="00D804AD"/>
    <w:rsid w:val="00D807F8"/>
    <w:rsid w:val="00D8091D"/>
    <w:rsid w:val="00D80BF9"/>
    <w:rsid w:val="00D80E3B"/>
    <w:rsid w:val="00D812F0"/>
    <w:rsid w:val="00D81CDF"/>
    <w:rsid w:val="00D81E27"/>
    <w:rsid w:val="00D82233"/>
    <w:rsid w:val="00D82957"/>
    <w:rsid w:val="00D829B7"/>
    <w:rsid w:val="00D82B7D"/>
    <w:rsid w:val="00D82BDC"/>
    <w:rsid w:val="00D82F4F"/>
    <w:rsid w:val="00D8353C"/>
    <w:rsid w:val="00D83BB2"/>
    <w:rsid w:val="00D83C28"/>
    <w:rsid w:val="00D83DA6"/>
    <w:rsid w:val="00D83F1F"/>
    <w:rsid w:val="00D8408B"/>
    <w:rsid w:val="00D84F4A"/>
    <w:rsid w:val="00D85FA8"/>
    <w:rsid w:val="00D8651B"/>
    <w:rsid w:val="00D86DF3"/>
    <w:rsid w:val="00D86F13"/>
    <w:rsid w:val="00D877CC"/>
    <w:rsid w:val="00D87CD7"/>
    <w:rsid w:val="00D87E4C"/>
    <w:rsid w:val="00D87F79"/>
    <w:rsid w:val="00D90268"/>
    <w:rsid w:val="00D9044E"/>
    <w:rsid w:val="00D9066A"/>
    <w:rsid w:val="00D909F6"/>
    <w:rsid w:val="00D90ADC"/>
    <w:rsid w:val="00D90C4A"/>
    <w:rsid w:val="00D90CB9"/>
    <w:rsid w:val="00D918C8"/>
    <w:rsid w:val="00D92219"/>
    <w:rsid w:val="00D923CC"/>
    <w:rsid w:val="00D92662"/>
    <w:rsid w:val="00D9277B"/>
    <w:rsid w:val="00D92A2A"/>
    <w:rsid w:val="00D92D56"/>
    <w:rsid w:val="00D93007"/>
    <w:rsid w:val="00D930AA"/>
    <w:rsid w:val="00D9316C"/>
    <w:rsid w:val="00D933AC"/>
    <w:rsid w:val="00D950A0"/>
    <w:rsid w:val="00D9524F"/>
    <w:rsid w:val="00D961EC"/>
    <w:rsid w:val="00D96AF3"/>
    <w:rsid w:val="00D96BE9"/>
    <w:rsid w:val="00D96C1F"/>
    <w:rsid w:val="00D96D09"/>
    <w:rsid w:val="00D971D3"/>
    <w:rsid w:val="00D973F2"/>
    <w:rsid w:val="00D97429"/>
    <w:rsid w:val="00D975DA"/>
    <w:rsid w:val="00D97B6B"/>
    <w:rsid w:val="00D97D3E"/>
    <w:rsid w:val="00DA0093"/>
    <w:rsid w:val="00DA0300"/>
    <w:rsid w:val="00DA03F8"/>
    <w:rsid w:val="00DA0490"/>
    <w:rsid w:val="00DA13DD"/>
    <w:rsid w:val="00DA187D"/>
    <w:rsid w:val="00DA1D4D"/>
    <w:rsid w:val="00DA1D80"/>
    <w:rsid w:val="00DA1DB5"/>
    <w:rsid w:val="00DA1EA1"/>
    <w:rsid w:val="00DA20F8"/>
    <w:rsid w:val="00DA2279"/>
    <w:rsid w:val="00DA252C"/>
    <w:rsid w:val="00DA28D1"/>
    <w:rsid w:val="00DA2C2B"/>
    <w:rsid w:val="00DA2FCE"/>
    <w:rsid w:val="00DA312A"/>
    <w:rsid w:val="00DA3217"/>
    <w:rsid w:val="00DA34A2"/>
    <w:rsid w:val="00DA3732"/>
    <w:rsid w:val="00DA3D9A"/>
    <w:rsid w:val="00DA3DA6"/>
    <w:rsid w:val="00DA3DC8"/>
    <w:rsid w:val="00DA3E69"/>
    <w:rsid w:val="00DA4386"/>
    <w:rsid w:val="00DA44B9"/>
    <w:rsid w:val="00DA4683"/>
    <w:rsid w:val="00DA4688"/>
    <w:rsid w:val="00DA46A7"/>
    <w:rsid w:val="00DA4A5A"/>
    <w:rsid w:val="00DA5109"/>
    <w:rsid w:val="00DA51A9"/>
    <w:rsid w:val="00DA55DA"/>
    <w:rsid w:val="00DA57E1"/>
    <w:rsid w:val="00DA5D13"/>
    <w:rsid w:val="00DA5E83"/>
    <w:rsid w:val="00DA65B4"/>
    <w:rsid w:val="00DA6921"/>
    <w:rsid w:val="00DA69D4"/>
    <w:rsid w:val="00DA6CFA"/>
    <w:rsid w:val="00DA6DAA"/>
    <w:rsid w:val="00DA7720"/>
    <w:rsid w:val="00DA797A"/>
    <w:rsid w:val="00DA7A83"/>
    <w:rsid w:val="00DA7DF2"/>
    <w:rsid w:val="00DA7FBE"/>
    <w:rsid w:val="00DB0018"/>
    <w:rsid w:val="00DB00B1"/>
    <w:rsid w:val="00DB04A7"/>
    <w:rsid w:val="00DB0CC0"/>
    <w:rsid w:val="00DB0E15"/>
    <w:rsid w:val="00DB0F12"/>
    <w:rsid w:val="00DB14F0"/>
    <w:rsid w:val="00DB14F3"/>
    <w:rsid w:val="00DB18CE"/>
    <w:rsid w:val="00DB1D5E"/>
    <w:rsid w:val="00DB24AE"/>
    <w:rsid w:val="00DB2611"/>
    <w:rsid w:val="00DB2910"/>
    <w:rsid w:val="00DB2B4D"/>
    <w:rsid w:val="00DB2CC9"/>
    <w:rsid w:val="00DB312B"/>
    <w:rsid w:val="00DB33CC"/>
    <w:rsid w:val="00DB3517"/>
    <w:rsid w:val="00DB36CA"/>
    <w:rsid w:val="00DB3B2A"/>
    <w:rsid w:val="00DB40E7"/>
    <w:rsid w:val="00DB41FA"/>
    <w:rsid w:val="00DB4255"/>
    <w:rsid w:val="00DB44AA"/>
    <w:rsid w:val="00DB4760"/>
    <w:rsid w:val="00DB49D6"/>
    <w:rsid w:val="00DB4CCD"/>
    <w:rsid w:val="00DB4F43"/>
    <w:rsid w:val="00DB500A"/>
    <w:rsid w:val="00DB53BE"/>
    <w:rsid w:val="00DB561A"/>
    <w:rsid w:val="00DB5BCE"/>
    <w:rsid w:val="00DB5D8C"/>
    <w:rsid w:val="00DB5DFE"/>
    <w:rsid w:val="00DB5F31"/>
    <w:rsid w:val="00DB66CE"/>
    <w:rsid w:val="00DB6DFE"/>
    <w:rsid w:val="00DB6E70"/>
    <w:rsid w:val="00DB78A8"/>
    <w:rsid w:val="00DB78FB"/>
    <w:rsid w:val="00DB7E34"/>
    <w:rsid w:val="00DC0162"/>
    <w:rsid w:val="00DC0286"/>
    <w:rsid w:val="00DC05CD"/>
    <w:rsid w:val="00DC0758"/>
    <w:rsid w:val="00DC097D"/>
    <w:rsid w:val="00DC15D1"/>
    <w:rsid w:val="00DC1ADF"/>
    <w:rsid w:val="00DC218D"/>
    <w:rsid w:val="00DC2475"/>
    <w:rsid w:val="00DC28E5"/>
    <w:rsid w:val="00DC3312"/>
    <w:rsid w:val="00DC3666"/>
    <w:rsid w:val="00DC3A28"/>
    <w:rsid w:val="00DC3CDE"/>
    <w:rsid w:val="00DC3E11"/>
    <w:rsid w:val="00DC464F"/>
    <w:rsid w:val="00DC47F5"/>
    <w:rsid w:val="00DC4A6B"/>
    <w:rsid w:val="00DC4DF0"/>
    <w:rsid w:val="00DC4E2A"/>
    <w:rsid w:val="00DC4F1F"/>
    <w:rsid w:val="00DC50EE"/>
    <w:rsid w:val="00DC55B3"/>
    <w:rsid w:val="00DC57DF"/>
    <w:rsid w:val="00DC5D53"/>
    <w:rsid w:val="00DC5F67"/>
    <w:rsid w:val="00DC5FC2"/>
    <w:rsid w:val="00DC6332"/>
    <w:rsid w:val="00DC672D"/>
    <w:rsid w:val="00DC6815"/>
    <w:rsid w:val="00DC6B46"/>
    <w:rsid w:val="00DC6E6B"/>
    <w:rsid w:val="00DC755C"/>
    <w:rsid w:val="00DC75C0"/>
    <w:rsid w:val="00DC7BF2"/>
    <w:rsid w:val="00DC7C9C"/>
    <w:rsid w:val="00DC7F33"/>
    <w:rsid w:val="00DD0075"/>
    <w:rsid w:val="00DD0A11"/>
    <w:rsid w:val="00DD0EA0"/>
    <w:rsid w:val="00DD12F4"/>
    <w:rsid w:val="00DD2220"/>
    <w:rsid w:val="00DD2961"/>
    <w:rsid w:val="00DD2AF6"/>
    <w:rsid w:val="00DD2FF4"/>
    <w:rsid w:val="00DD37AA"/>
    <w:rsid w:val="00DD3ACB"/>
    <w:rsid w:val="00DD3EF2"/>
    <w:rsid w:val="00DD3F16"/>
    <w:rsid w:val="00DD40B4"/>
    <w:rsid w:val="00DD40DA"/>
    <w:rsid w:val="00DD42D4"/>
    <w:rsid w:val="00DD4A59"/>
    <w:rsid w:val="00DD4AA0"/>
    <w:rsid w:val="00DD5426"/>
    <w:rsid w:val="00DD54D8"/>
    <w:rsid w:val="00DD5506"/>
    <w:rsid w:val="00DD57B8"/>
    <w:rsid w:val="00DD591D"/>
    <w:rsid w:val="00DD5BA5"/>
    <w:rsid w:val="00DD6102"/>
    <w:rsid w:val="00DD61BB"/>
    <w:rsid w:val="00DD644E"/>
    <w:rsid w:val="00DD6A1A"/>
    <w:rsid w:val="00DD7618"/>
    <w:rsid w:val="00DD76CC"/>
    <w:rsid w:val="00DD7750"/>
    <w:rsid w:val="00DD7853"/>
    <w:rsid w:val="00DD7870"/>
    <w:rsid w:val="00DD7D41"/>
    <w:rsid w:val="00DE0605"/>
    <w:rsid w:val="00DE0941"/>
    <w:rsid w:val="00DE0C24"/>
    <w:rsid w:val="00DE0E89"/>
    <w:rsid w:val="00DE115D"/>
    <w:rsid w:val="00DE11BF"/>
    <w:rsid w:val="00DE19F7"/>
    <w:rsid w:val="00DE1C49"/>
    <w:rsid w:val="00DE1DFC"/>
    <w:rsid w:val="00DE1E52"/>
    <w:rsid w:val="00DE20AD"/>
    <w:rsid w:val="00DE20C8"/>
    <w:rsid w:val="00DE219F"/>
    <w:rsid w:val="00DE21EB"/>
    <w:rsid w:val="00DE23DD"/>
    <w:rsid w:val="00DE2620"/>
    <w:rsid w:val="00DE26DC"/>
    <w:rsid w:val="00DE2A8A"/>
    <w:rsid w:val="00DE2EA7"/>
    <w:rsid w:val="00DE34F2"/>
    <w:rsid w:val="00DE386E"/>
    <w:rsid w:val="00DE428B"/>
    <w:rsid w:val="00DE446A"/>
    <w:rsid w:val="00DE4500"/>
    <w:rsid w:val="00DE4641"/>
    <w:rsid w:val="00DE4C4E"/>
    <w:rsid w:val="00DE5050"/>
    <w:rsid w:val="00DE5323"/>
    <w:rsid w:val="00DE55DA"/>
    <w:rsid w:val="00DE5B21"/>
    <w:rsid w:val="00DE5BA9"/>
    <w:rsid w:val="00DE6200"/>
    <w:rsid w:val="00DE650E"/>
    <w:rsid w:val="00DE666A"/>
    <w:rsid w:val="00DE67B4"/>
    <w:rsid w:val="00DE6BEE"/>
    <w:rsid w:val="00DE6CAD"/>
    <w:rsid w:val="00DE756E"/>
    <w:rsid w:val="00DE7662"/>
    <w:rsid w:val="00DE7A01"/>
    <w:rsid w:val="00DE7F90"/>
    <w:rsid w:val="00DF0537"/>
    <w:rsid w:val="00DF0B12"/>
    <w:rsid w:val="00DF0FB6"/>
    <w:rsid w:val="00DF154C"/>
    <w:rsid w:val="00DF1551"/>
    <w:rsid w:val="00DF17B7"/>
    <w:rsid w:val="00DF1E2C"/>
    <w:rsid w:val="00DF1E8A"/>
    <w:rsid w:val="00DF2201"/>
    <w:rsid w:val="00DF22E6"/>
    <w:rsid w:val="00DF22FD"/>
    <w:rsid w:val="00DF23BD"/>
    <w:rsid w:val="00DF271F"/>
    <w:rsid w:val="00DF29B7"/>
    <w:rsid w:val="00DF30E3"/>
    <w:rsid w:val="00DF3763"/>
    <w:rsid w:val="00DF3A7A"/>
    <w:rsid w:val="00DF3C70"/>
    <w:rsid w:val="00DF3D53"/>
    <w:rsid w:val="00DF3D5D"/>
    <w:rsid w:val="00DF4729"/>
    <w:rsid w:val="00DF4795"/>
    <w:rsid w:val="00DF4829"/>
    <w:rsid w:val="00DF49C1"/>
    <w:rsid w:val="00DF4D96"/>
    <w:rsid w:val="00DF4E81"/>
    <w:rsid w:val="00DF4F0A"/>
    <w:rsid w:val="00DF5222"/>
    <w:rsid w:val="00DF61C0"/>
    <w:rsid w:val="00DF6569"/>
    <w:rsid w:val="00DF6A38"/>
    <w:rsid w:val="00DF6B7E"/>
    <w:rsid w:val="00DF6B9B"/>
    <w:rsid w:val="00DF7FF7"/>
    <w:rsid w:val="00E005BD"/>
    <w:rsid w:val="00E00644"/>
    <w:rsid w:val="00E00B76"/>
    <w:rsid w:val="00E00B90"/>
    <w:rsid w:val="00E01329"/>
    <w:rsid w:val="00E017E0"/>
    <w:rsid w:val="00E01A6A"/>
    <w:rsid w:val="00E01AF1"/>
    <w:rsid w:val="00E025E4"/>
    <w:rsid w:val="00E025EB"/>
    <w:rsid w:val="00E0275A"/>
    <w:rsid w:val="00E02E58"/>
    <w:rsid w:val="00E031BA"/>
    <w:rsid w:val="00E032CF"/>
    <w:rsid w:val="00E0354B"/>
    <w:rsid w:val="00E03836"/>
    <w:rsid w:val="00E039CD"/>
    <w:rsid w:val="00E03C5E"/>
    <w:rsid w:val="00E03EE3"/>
    <w:rsid w:val="00E04039"/>
    <w:rsid w:val="00E04349"/>
    <w:rsid w:val="00E04594"/>
    <w:rsid w:val="00E046C3"/>
    <w:rsid w:val="00E0476F"/>
    <w:rsid w:val="00E047DE"/>
    <w:rsid w:val="00E04953"/>
    <w:rsid w:val="00E050D1"/>
    <w:rsid w:val="00E0542C"/>
    <w:rsid w:val="00E05724"/>
    <w:rsid w:val="00E057E5"/>
    <w:rsid w:val="00E05E17"/>
    <w:rsid w:val="00E05FD8"/>
    <w:rsid w:val="00E068D4"/>
    <w:rsid w:val="00E06A7D"/>
    <w:rsid w:val="00E0721D"/>
    <w:rsid w:val="00E0722B"/>
    <w:rsid w:val="00E07B9A"/>
    <w:rsid w:val="00E1032D"/>
    <w:rsid w:val="00E104B6"/>
    <w:rsid w:val="00E1097D"/>
    <w:rsid w:val="00E10B91"/>
    <w:rsid w:val="00E10BB2"/>
    <w:rsid w:val="00E10D4D"/>
    <w:rsid w:val="00E116A6"/>
    <w:rsid w:val="00E11970"/>
    <w:rsid w:val="00E11AEC"/>
    <w:rsid w:val="00E11B9C"/>
    <w:rsid w:val="00E120BF"/>
    <w:rsid w:val="00E12648"/>
    <w:rsid w:val="00E129B1"/>
    <w:rsid w:val="00E129E7"/>
    <w:rsid w:val="00E12A3F"/>
    <w:rsid w:val="00E12AEB"/>
    <w:rsid w:val="00E12CEC"/>
    <w:rsid w:val="00E12EC8"/>
    <w:rsid w:val="00E12F56"/>
    <w:rsid w:val="00E132DA"/>
    <w:rsid w:val="00E13715"/>
    <w:rsid w:val="00E13729"/>
    <w:rsid w:val="00E13B77"/>
    <w:rsid w:val="00E141F6"/>
    <w:rsid w:val="00E144A3"/>
    <w:rsid w:val="00E145D7"/>
    <w:rsid w:val="00E1469D"/>
    <w:rsid w:val="00E14F9C"/>
    <w:rsid w:val="00E15154"/>
    <w:rsid w:val="00E15424"/>
    <w:rsid w:val="00E154AB"/>
    <w:rsid w:val="00E15775"/>
    <w:rsid w:val="00E1589B"/>
    <w:rsid w:val="00E15B10"/>
    <w:rsid w:val="00E15E69"/>
    <w:rsid w:val="00E15EFA"/>
    <w:rsid w:val="00E1612A"/>
    <w:rsid w:val="00E162CD"/>
    <w:rsid w:val="00E16596"/>
    <w:rsid w:val="00E16996"/>
    <w:rsid w:val="00E16E87"/>
    <w:rsid w:val="00E16F89"/>
    <w:rsid w:val="00E16FA4"/>
    <w:rsid w:val="00E16FBF"/>
    <w:rsid w:val="00E17320"/>
    <w:rsid w:val="00E17408"/>
    <w:rsid w:val="00E1740F"/>
    <w:rsid w:val="00E17435"/>
    <w:rsid w:val="00E177A1"/>
    <w:rsid w:val="00E17A47"/>
    <w:rsid w:val="00E205CF"/>
    <w:rsid w:val="00E20F17"/>
    <w:rsid w:val="00E20F92"/>
    <w:rsid w:val="00E210A5"/>
    <w:rsid w:val="00E21115"/>
    <w:rsid w:val="00E212B9"/>
    <w:rsid w:val="00E21463"/>
    <w:rsid w:val="00E21B5F"/>
    <w:rsid w:val="00E21E51"/>
    <w:rsid w:val="00E21F67"/>
    <w:rsid w:val="00E21FED"/>
    <w:rsid w:val="00E22148"/>
    <w:rsid w:val="00E22249"/>
    <w:rsid w:val="00E22575"/>
    <w:rsid w:val="00E2280D"/>
    <w:rsid w:val="00E22B13"/>
    <w:rsid w:val="00E22B2D"/>
    <w:rsid w:val="00E2338C"/>
    <w:rsid w:val="00E23A24"/>
    <w:rsid w:val="00E23B85"/>
    <w:rsid w:val="00E240E3"/>
    <w:rsid w:val="00E2420F"/>
    <w:rsid w:val="00E244BB"/>
    <w:rsid w:val="00E246DB"/>
    <w:rsid w:val="00E24D60"/>
    <w:rsid w:val="00E24EC1"/>
    <w:rsid w:val="00E2518E"/>
    <w:rsid w:val="00E2569B"/>
    <w:rsid w:val="00E25898"/>
    <w:rsid w:val="00E26690"/>
    <w:rsid w:val="00E267B2"/>
    <w:rsid w:val="00E2713D"/>
    <w:rsid w:val="00E27DE3"/>
    <w:rsid w:val="00E3034C"/>
    <w:rsid w:val="00E308BA"/>
    <w:rsid w:val="00E316A0"/>
    <w:rsid w:val="00E31C12"/>
    <w:rsid w:val="00E31E40"/>
    <w:rsid w:val="00E31EBD"/>
    <w:rsid w:val="00E320DE"/>
    <w:rsid w:val="00E32124"/>
    <w:rsid w:val="00E32274"/>
    <w:rsid w:val="00E32310"/>
    <w:rsid w:val="00E32540"/>
    <w:rsid w:val="00E3264F"/>
    <w:rsid w:val="00E326C7"/>
    <w:rsid w:val="00E32883"/>
    <w:rsid w:val="00E3332F"/>
    <w:rsid w:val="00E33658"/>
    <w:rsid w:val="00E33994"/>
    <w:rsid w:val="00E33B13"/>
    <w:rsid w:val="00E3462B"/>
    <w:rsid w:val="00E348E8"/>
    <w:rsid w:val="00E348EB"/>
    <w:rsid w:val="00E34D31"/>
    <w:rsid w:val="00E34FF2"/>
    <w:rsid w:val="00E353E1"/>
    <w:rsid w:val="00E35AED"/>
    <w:rsid w:val="00E35B12"/>
    <w:rsid w:val="00E35C73"/>
    <w:rsid w:val="00E361AF"/>
    <w:rsid w:val="00E3691A"/>
    <w:rsid w:val="00E36A8C"/>
    <w:rsid w:val="00E3733A"/>
    <w:rsid w:val="00E3759C"/>
    <w:rsid w:val="00E376E8"/>
    <w:rsid w:val="00E37B79"/>
    <w:rsid w:val="00E37CFA"/>
    <w:rsid w:val="00E40003"/>
    <w:rsid w:val="00E400D2"/>
    <w:rsid w:val="00E40BF1"/>
    <w:rsid w:val="00E40C57"/>
    <w:rsid w:val="00E4116E"/>
    <w:rsid w:val="00E41B54"/>
    <w:rsid w:val="00E41C14"/>
    <w:rsid w:val="00E41DB8"/>
    <w:rsid w:val="00E41ECE"/>
    <w:rsid w:val="00E421E9"/>
    <w:rsid w:val="00E42469"/>
    <w:rsid w:val="00E42546"/>
    <w:rsid w:val="00E42D48"/>
    <w:rsid w:val="00E43C5D"/>
    <w:rsid w:val="00E43EF0"/>
    <w:rsid w:val="00E449A8"/>
    <w:rsid w:val="00E44AE2"/>
    <w:rsid w:val="00E4526C"/>
    <w:rsid w:val="00E4532E"/>
    <w:rsid w:val="00E4536D"/>
    <w:rsid w:val="00E45578"/>
    <w:rsid w:val="00E455D6"/>
    <w:rsid w:val="00E4564A"/>
    <w:rsid w:val="00E45690"/>
    <w:rsid w:val="00E45856"/>
    <w:rsid w:val="00E45CCC"/>
    <w:rsid w:val="00E46148"/>
    <w:rsid w:val="00E46A88"/>
    <w:rsid w:val="00E46BE1"/>
    <w:rsid w:val="00E475B3"/>
    <w:rsid w:val="00E50025"/>
    <w:rsid w:val="00E504DB"/>
    <w:rsid w:val="00E506AF"/>
    <w:rsid w:val="00E50B17"/>
    <w:rsid w:val="00E515A8"/>
    <w:rsid w:val="00E516A5"/>
    <w:rsid w:val="00E51795"/>
    <w:rsid w:val="00E51DA9"/>
    <w:rsid w:val="00E52883"/>
    <w:rsid w:val="00E52BBF"/>
    <w:rsid w:val="00E52CAC"/>
    <w:rsid w:val="00E53679"/>
    <w:rsid w:val="00E536D2"/>
    <w:rsid w:val="00E536FC"/>
    <w:rsid w:val="00E53831"/>
    <w:rsid w:val="00E53A29"/>
    <w:rsid w:val="00E53B70"/>
    <w:rsid w:val="00E53FD9"/>
    <w:rsid w:val="00E53FF4"/>
    <w:rsid w:val="00E544DD"/>
    <w:rsid w:val="00E54D23"/>
    <w:rsid w:val="00E54D2B"/>
    <w:rsid w:val="00E54F42"/>
    <w:rsid w:val="00E55106"/>
    <w:rsid w:val="00E552A9"/>
    <w:rsid w:val="00E55347"/>
    <w:rsid w:val="00E55D30"/>
    <w:rsid w:val="00E55EBC"/>
    <w:rsid w:val="00E5662B"/>
    <w:rsid w:val="00E56A48"/>
    <w:rsid w:val="00E56B1A"/>
    <w:rsid w:val="00E56B48"/>
    <w:rsid w:val="00E571C1"/>
    <w:rsid w:val="00E5721C"/>
    <w:rsid w:val="00E5725B"/>
    <w:rsid w:val="00E573A2"/>
    <w:rsid w:val="00E577F7"/>
    <w:rsid w:val="00E57B2F"/>
    <w:rsid w:val="00E57D7F"/>
    <w:rsid w:val="00E601DD"/>
    <w:rsid w:val="00E6025F"/>
    <w:rsid w:val="00E607BA"/>
    <w:rsid w:val="00E608E3"/>
    <w:rsid w:val="00E60979"/>
    <w:rsid w:val="00E609AB"/>
    <w:rsid w:val="00E60C4C"/>
    <w:rsid w:val="00E60ED1"/>
    <w:rsid w:val="00E6111F"/>
    <w:rsid w:val="00E61DD4"/>
    <w:rsid w:val="00E625AB"/>
    <w:rsid w:val="00E62989"/>
    <w:rsid w:val="00E62AFC"/>
    <w:rsid w:val="00E62E44"/>
    <w:rsid w:val="00E62F4D"/>
    <w:rsid w:val="00E63397"/>
    <w:rsid w:val="00E637C9"/>
    <w:rsid w:val="00E63836"/>
    <w:rsid w:val="00E6386A"/>
    <w:rsid w:val="00E63B07"/>
    <w:rsid w:val="00E63E71"/>
    <w:rsid w:val="00E63F3E"/>
    <w:rsid w:val="00E64418"/>
    <w:rsid w:val="00E645DF"/>
    <w:rsid w:val="00E647F8"/>
    <w:rsid w:val="00E64966"/>
    <w:rsid w:val="00E64C50"/>
    <w:rsid w:val="00E6573A"/>
    <w:rsid w:val="00E65ABA"/>
    <w:rsid w:val="00E65BAE"/>
    <w:rsid w:val="00E65BED"/>
    <w:rsid w:val="00E65F62"/>
    <w:rsid w:val="00E660BA"/>
    <w:rsid w:val="00E660F4"/>
    <w:rsid w:val="00E661BC"/>
    <w:rsid w:val="00E66635"/>
    <w:rsid w:val="00E66A0C"/>
    <w:rsid w:val="00E67392"/>
    <w:rsid w:val="00E675BB"/>
    <w:rsid w:val="00E67E72"/>
    <w:rsid w:val="00E67ED2"/>
    <w:rsid w:val="00E70360"/>
    <w:rsid w:val="00E703EA"/>
    <w:rsid w:val="00E70C99"/>
    <w:rsid w:val="00E71171"/>
    <w:rsid w:val="00E71174"/>
    <w:rsid w:val="00E7119D"/>
    <w:rsid w:val="00E717D9"/>
    <w:rsid w:val="00E719FA"/>
    <w:rsid w:val="00E71C54"/>
    <w:rsid w:val="00E71D7D"/>
    <w:rsid w:val="00E722A6"/>
    <w:rsid w:val="00E732C1"/>
    <w:rsid w:val="00E73740"/>
    <w:rsid w:val="00E73F46"/>
    <w:rsid w:val="00E740AE"/>
    <w:rsid w:val="00E742E6"/>
    <w:rsid w:val="00E74337"/>
    <w:rsid w:val="00E748EF"/>
    <w:rsid w:val="00E74903"/>
    <w:rsid w:val="00E749EB"/>
    <w:rsid w:val="00E74A65"/>
    <w:rsid w:val="00E74C78"/>
    <w:rsid w:val="00E74F37"/>
    <w:rsid w:val="00E750A2"/>
    <w:rsid w:val="00E75236"/>
    <w:rsid w:val="00E7563D"/>
    <w:rsid w:val="00E75670"/>
    <w:rsid w:val="00E75772"/>
    <w:rsid w:val="00E75846"/>
    <w:rsid w:val="00E75E77"/>
    <w:rsid w:val="00E75EAD"/>
    <w:rsid w:val="00E76274"/>
    <w:rsid w:val="00E7683E"/>
    <w:rsid w:val="00E76902"/>
    <w:rsid w:val="00E77090"/>
    <w:rsid w:val="00E772EC"/>
    <w:rsid w:val="00E7758D"/>
    <w:rsid w:val="00E77769"/>
    <w:rsid w:val="00E77778"/>
    <w:rsid w:val="00E7795A"/>
    <w:rsid w:val="00E77AD1"/>
    <w:rsid w:val="00E77CFD"/>
    <w:rsid w:val="00E80260"/>
    <w:rsid w:val="00E80635"/>
    <w:rsid w:val="00E80B24"/>
    <w:rsid w:val="00E80B28"/>
    <w:rsid w:val="00E810B6"/>
    <w:rsid w:val="00E8120D"/>
    <w:rsid w:val="00E818E7"/>
    <w:rsid w:val="00E81A5E"/>
    <w:rsid w:val="00E81C0F"/>
    <w:rsid w:val="00E81EE5"/>
    <w:rsid w:val="00E8221F"/>
    <w:rsid w:val="00E830EF"/>
    <w:rsid w:val="00E83284"/>
    <w:rsid w:val="00E833F3"/>
    <w:rsid w:val="00E83652"/>
    <w:rsid w:val="00E83776"/>
    <w:rsid w:val="00E83828"/>
    <w:rsid w:val="00E84025"/>
    <w:rsid w:val="00E8421E"/>
    <w:rsid w:val="00E845F6"/>
    <w:rsid w:val="00E84D50"/>
    <w:rsid w:val="00E84F9D"/>
    <w:rsid w:val="00E85216"/>
    <w:rsid w:val="00E85E9D"/>
    <w:rsid w:val="00E860E4"/>
    <w:rsid w:val="00E86216"/>
    <w:rsid w:val="00E86232"/>
    <w:rsid w:val="00E8651F"/>
    <w:rsid w:val="00E86551"/>
    <w:rsid w:val="00E8696A"/>
    <w:rsid w:val="00E86BD8"/>
    <w:rsid w:val="00E86F43"/>
    <w:rsid w:val="00E90C59"/>
    <w:rsid w:val="00E90FF1"/>
    <w:rsid w:val="00E91111"/>
    <w:rsid w:val="00E91527"/>
    <w:rsid w:val="00E91647"/>
    <w:rsid w:val="00E91740"/>
    <w:rsid w:val="00E9194C"/>
    <w:rsid w:val="00E91C1A"/>
    <w:rsid w:val="00E91D99"/>
    <w:rsid w:val="00E91DE7"/>
    <w:rsid w:val="00E9231A"/>
    <w:rsid w:val="00E923A8"/>
    <w:rsid w:val="00E926F3"/>
    <w:rsid w:val="00E928CC"/>
    <w:rsid w:val="00E92955"/>
    <w:rsid w:val="00E92A67"/>
    <w:rsid w:val="00E93435"/>
    <w:rsid w:val="00E93AA2"/>
    <w:rsid w:val="00E93BAA"/>
    <w:rsid w:val="00E94129"/>
    <w:rsid w:val="00E941B0"/>
    <w:rsid w:val="00E94477"/>
    <w:rsid w:val="00E949C6"/>
    <w:rsid w:val="00E949E7"/>
    <w:rsid w:val="00E94C71"/>
    <w:rsid w:val="00E94F17"/>
    <w:rsid w:val="00E9554A"/>
    <w:rsid w:val="00E9580C"/>
    <w:rsid w:val="00E958C6"/>
    <w:rsid w:val="00E959E4"/>
    <w:rsid w:val="00E95B33"/>
    <w:rsid w:val="00E95BBE"/>
    <w:rsid w:val="00E95C77"/>
    <w:rsid w:val="00E95DF0"/>
    <w:rsid w:val="00E96052"/>
    <w:rsid w:val="00E964DF"/>
    <w:rsid w:val="00E96B9D"/>
    <w:rsid w:val="00E96E62"/>
    <w:rsid w:val="00E97008"/>
    <w:rsid w:val="00E97099"/>
    <w:rsid w:val="00E973CC"/>
    <w:rsid w:val="00E9783F"/>
    <w:rsid w:val="00E97A8D"/>
    <w:rsid w:val="00EA02FB"/>
    <w:rsid w:val="00EA054C"/>
    <w:rsid w:val="00EA0990"/>
    <w:rsid w:val="00EA1447"/>
    <w:rsid w:val="00EA1644"/>
    <w:rsid w:val="00EA1E5C"/>
    <w:rsid w:val="00EA1E9E"/>
    <w:rsid w:val="00EA2A50"/>
    <w:rsid w:val="00EA2BAD"/>
    <w:rsid w:val="00EA2FF0"/>
    <w:rsid w:val="00EA3143"/>
    <w:rsid w:val="00EA3349"/>
    <w:rsid w:val="00EA34BB"/>
    <w:rsid w:val="00EA35E5"/>
    <w:rsid w:val="00EA3B64"/>
    <w:rsid w:val="00EA3B73"/>
    <w:rsid w:val="00EA3DA2"/>
    <w:rsid w:val="00EA4022"/>
    <w:rsid w:val="00EA44CD"/>
    <w:rsid w:val="00EA45A4"/>
    <w:rsid w:val="00EA4895"/>
    <w:rsid w:val="00EA48E6"/>
    <w:rsid w:val="00EA4ABD"/>
    <w:rsid w:val="00EA4C82"/>
    <w:rsid w:val="00EA5125"/>
    <w:rsid w:val="00EA5130"/>
    <w:rsid w:val="00EA51B4"/>
    <w:rsid w:val="00EA5479"/>
    <w:rsid w:val="00EA5702"/>
    <w:rsid w:val="00EA6752"/>
    <w:rsid w:val="00EA6762"/>
    <w:rsid w:val="00EA6AD4"/>
    <w:rsid w:val="00EA6B8F"/>
    <w:rsid w:val="00EA6D54"/>
    <w:rsid w:val="00EA7262"/>
    <w:rsid w:val="00EA74F9"/>
    <w:rsid w:val="00EA756D"/>
    <w:rsid w:val="00EA757E"/>
    <w:rsid w:val="00EA76D6"/>
    <w:rsid w:val="00EA771D"/>
    <w:rsid w:val="00EB0C16"/>
    <w:rsid w:val="00EB1749"/>
    <w:rsid w:val="00EB1CC7"/>
    <w:rsid w:val="00EB1E2A"/>
    <w:rsid w:val="00EB2820"/>
    <w:rsid w:val="00EB3008"/>
    <w:rsid w:val="00EB30E6"/>
    <w:rsid w:val="00EB345B"/>
    <w:rsid w:val="00EB384B"/>
    <w:rsid w:val="00EB38C8"/>
    <w:rsid w:val="00EB4327"/>
    <w:rsid w:val="00EB46DF"/>
    <w:rsid w:val="00EB4844"/>
    <w:rsid w:val="00EB4E52"/>
    <w:rsid w:val="00EB5108"/>
    <w:rsid w:val="00EB5369"/>
    <w:rsid w:val="00EB54A1"/>
    <w:rsid w:val="00EB574C"/>
    <w:rsid w:val="00EB58C7"/>
    <w:rsid w:val="00EB6128"/>
    <w:rsid w:val="00EB65D3"/>
    <w:rsid w:val="00EB662D"/>
    <w:rsid w:val="00EB684D"/>
    <w:rsid w:val="00EB6BFC"/>
    <w:rsid w:val="00EB6C9B"/>
    <w:rsid w:val="00EB6E26"/>
    <w:rsid w:val="00EB6EA1"/>
    <w:rsid w:val="00EB6F2E"/>
    <w:rsid w:val="00EB76FE"/>
    <w:rsid w:val="00EB77D1"/>
    <w:rsid w:val="00EB77E8"/>
    <w:rsid w:val="00EB7F14"/>
    <w:rsid w:val="00EB7F89"/>
    <w:rsid w:val="00EC00DB"/>
    <w:rsid w:val="00EC04D2"/>
    <w:rsid w:val="00EC0A13"/>
    <w:rsid w:val="00EC0CCA"/>
    <w:rsid w:val="00EC0FB7"/>
    <w:rsid w:val="00EC151D"/>
    <w:rsid w:val="00EC1766"/>
    <w:rsid w:val="00EC17A3"/>
    <w:rsid w:val="00EC2894"/>
    <w:rsid w:val="00EC29AF"/>
    <w:rsid w:val="00EC2D04"/>
    <w:rsid w:val="00EC31CC"/>
    <w:rsid w:val="00EC4576"/>
    <w:rsid w:val="00EC4D57"/>
    <w:rsid w:val="00EC53FB"/>
    <w:rsid w:val="00EC5B51"/>
    <w:rsid w:val="00EC5CA7"/>
    <w:rsid w:val="00EC5DAE"/>
    <w:rsid w:val="00EC5F1D"/>
    <w:rsid w:val="00EC66D7"/>
    <w:rsid w:val="00EC689E"/>
    <w:rsid w:val="00EC68EC"/>
    <w:rsid w:val="00EC6A34"/>
    <w:rsid w:val="00EC6B29"/>
    <w:rsid w:val="00EC73C3"/>
    <w:rsid w:val="00EC75AA"/>
    <w:rsid w:val="00EC7795"/>
    <w:rsid w:val="00EC780F"/>
    <w:rsid w:val="00EC7857"/>
    <w:rsid w:val="00EC7CF4"/>
    <w:rsid w:val="00EC7D0F"/>
    <w:rsid w:val="00EC7F11"/>
    <w:rsid w:val="00ED0087"/>
    <w:rsid w:val="00ED0348"/>
    <w:rsid w:val="00ED05BF"/>
    <w:rsid w:val="00ED096C"/>
    <w:rsid w:val="00ED0E80"/>
    <w:rsid w:val="00ED113D"/>
    <w:rsid w:val="00ED1258"/>
    <w:rsid w:val="00ED13EE"/>
    <w:rsid w:val="00ED1677"/>
    <w:rsid w:val="00ED1782"/>
    <w:rsid w:val="00ED19EC"/>
    <w:rsid w:val="00ED1D14"/>
    <w:rsid w:val="00ED1D87"/>
    <w:rsid w:val="00ED1FC6"/>
    <w:rsid w:val="00ED2399"/>
    <w:rsid w:val="00ED23FD"/>
    <w:rsid w:val="00ED27C0"/>
    <w:rsid w:val="00ED29D1"/>
    <w:rsid w:val="00ED2DEA"/>
    <w:rsid w:val="00ED2F60"/>
    <w:rsid w:val="00ED2FA3"/>
    <w:rsid w:val="00ED315C"/>
    <w:rsid w:val="00ED36D8"/>
    <w:rsid w:val="00ED3787"/>
    <w:rsid w:val="00ED3829"/>
    <w:rsid w:val="00ED3A01"/>
    <w:rsid w:val="00ED49E1"/>
    <w:rsid w:val="00ED4C7E"/>
    <w:rsid w:val="00ED5245"/>
    <w:rsid w:val="00ED580C"/>
    <w:rsid w:val="00ED5B71"/>
    <w:rsid w:val="00ED5C93"/>
    <w:rsid w:val="00ED5EA9"/>
    <w:rsid w:val="00ED6499"/>
    <w:rsid w:val="00ED6589"/>
    <w:rsid w:val="00ED68C5"/>
    <w:rsid w:val="00ED6910"/>
    <w:rsid w:val="00ED7694"/>
    <w:rsid w:val="00ED77DF"/>
    <w:rsid w:val="00ED787B"/>
    <w:rsid w:val="00ED7B63"/>
    <w:rsid w:val="00ED7EA3"/>
    <w:rsid w:val="00EE068B"/>
    <w:rsid w:val="00EE0CD4"/>
    <w:rsid w:val="00EE0ECE"/>
    <w:rsid w:val="00EE0EE9"/>
    <w:rsid w:val="00EE1028"/>
    <w:rsid w:val="00EE137E"/>
    <w:rsid w:val="00EE143C"/>
    <w:rsid w:val="00EE1603"/>
    <w:rsid w:val="00EE1834"/>
    <w:rsid w:val="00EE19FE"/>
    <w:rsid w:val="00EE1A5A"/>
    <w:rsid w:val="00EE1CEA"/>
    <w:rsid w:val="00EE1F69"/>
    <w:rsid w:val="00EE22EC"/>
    <w:rsid w:val="00EE2643"/>
    <w:rsid w:val="00EE28A5"/>
    <w:rsid w:val="00EE2AA4"/>
    <w:rsid w:val="00EE2F92"/>
    <w:rsid w:val="00EE35F3"/>
    <w:rsid w:val="00EE39BA"/>
    <w:rsid w:val="00EE3E51"/>
    <w:rsid w:val="00EE3F74"/>
    <w:rsid w:val="00EE49FA"/>
    <w:rsid w:val="00EE4B00"/>
    <w:rsid w:val="00EE4B97"/>
    <w:rsid w:val="00EE56BE"/>
    <w:rsid w:val="00EE5A5B"/>
    <w:rsid w:val="00EE5C34"/>
    <w:rsid w:val="00EE5C91"/>
    <w:rsid w:val="00EE5CC0"/>
    <w:rsid w:val="00EE6305"/>
    <w:rsid w:val="00EE694D"/>
    <w:rsid w:val="00EE70B5"/>
    <w:rsid w:val="00EE7316"/>
    <w:rsid w:val="00EE7617"/>
    <w:rsid w:val="00EE7713"/>
    <w:rsid w:val="00EE7A0D"/>
    <w:rsid w:val="00EF01B2"/>
    <w:rsid w:val="00EF04B9"/>
    <w:rsid w:val="00EF0512"/>
    <w:rsid w:val="00EF06B6"/>
    <w:rsid w:val="00EF09AA"/>
    <w:rsid w:val="00EF0A61"/>
    <w:rsid w:val="00EF0B1B"/>
    <w:rsid w:val="00EF0BCD"/>
    <w:rsid w:val="00EF0CB1"/>
    <w:rsid w:val="00EF1396"/>
    <w:rsid w:val="00EF2162"/>
    <w:rsid w:val="00EF2B22"/>
    <w:rsid w:val="00EF3676"/>
    <w:rsid w:val="00EF3D52"/>
    <w:rsid w:val="00EF3F1B"/>
    <w:rsid w:val="00EF3FCD"/>
    <w:rsid w:val="00EF4833"/>
    <w:rsid w:val="00EF48D4"/>
    <w:rsid w:val="00EF4A2A"/>
    <w:rsid w:val="00EF4C53"/>
    <w:rsid w:val="00EF514E"/>
    <w:rsid w:val="00EF562B"/>
    <w:rsid w:val="00EF5CDC"/>
    <w:rsid w:val="00EF5E91"/>
    <w:rsid w:val="00EF61DD"/>
    <w:rsid w:val="00EF67F5"/>
    <w:rsid w:val="00EF7505"/>
    <w:rsid w:val="00EF79F5"/>
    <w:rsid w:val="00F00063"/>
    <w:rsid w:val="00F0019A"/>
    <w:rsid w:val="00F00685"/>
    <w:rsid w:val="00F006FA"/>
    <w:rsid w:val="00F007E7"/>
    <w:rsid w:val="00F010FA"/>
    <w:rsid w:val="00F01599"/>
    <w:rsid w:val="00F01BB0"/>
    <w:rsid w:val="00F01EF0"/>
    <w:rsid w:val="00F01FC7"/>
    <w:rsid w:val="00F023AF"/>
    <w:rsid w:val="00F0266A"/>
    <w:rsid w:val="00F02CAE"/>
    <w:rsid w:val="00F02E65"/>
    <w:rsid w:val="00F031E9"/>
    <w:rsid w:val="00F033D9"/>
    <w:rsid w:val="00F03ABE"/>
    <w:rsid w:val="00F03D98"/>
    <w:rsid w:val="00F03F93"/>
    <w:rsid w:val="00F04563"/>
    <w:rsid w:val="00F045C0"/>
    <w:rsid w:val="00F0470E"/>
    <w:rsid w:val="00F048B6"/>
    <w:rsid w:val="00F04D46"/>
    <w:rsid w:val="00F05323"/>
    <w:rsid w:val="00F06402"/>
    <w:rsid w:val="00F06661"/>
    <w:rsid w:val="00F06EAD"/>
    <w:rsid w:val="00F0768F"/>
    <w:rsid w:val="00F07C09"/>
    <w:rsid w:val="00F07C46"/>
    <w:rsid w:val="00F07E30"/>
    <w:rsid w:val="00F10951"/>
    <w:rsid w:val="00F10F87"/>
    <w:rsid w:val="00F11372"/>
    <w:rsid w:val="00F115FB"/>
    <w:rsid w:val="00F1160B"/>
    <w:rsid w:val="00F119A2"/>
    <w:rsid w:val="00F11B8B"/>
    <w:rsid w:val="00F1200A"/>
    <w:rsid w:val="00F12105"/>
    <w:rsid w:val="00F12354"/>
    <w:rsid w:val="00F12402"/>
    <w:rsid w:val="00F12E34"/>
    <w:rsid w:val="00F13496"/>
    <w:rsid w:val="00F13E35"/>
    <w:rsid w:val="00F14293"/>
    <w:rsid w:val="00F14781"/>
    <w:rsid w:val="00F14BD0"/>
    <w:rsid w:val="00F14F2E"/>
    <w:rsid w:val="00F15338"/>
    <w:rsid w:val="00F157D0"/>
    <w:rsid w:val="00F15944"/>
    <w:rsid w:val="00F15E71"/>
    <w:rsid w:val="00F160EC"/>
    <w:rsid w:val="00F16AD0"/>
    <w:rsid w:val="00F17071"/>
    <w:rsid w:val="00F17129"/>
    <w:rsid w:val="00F171EF"/>
    <w:rsid w:val="00F17F27"/>
    <w:rsid w:val="00F205FC"/>
    <w:rsid w:val="00F20785"/>
    <w:rsid w:val="00F2087B"/>
    <w:rsid w:val="00F20ACA"/>
    <w:rsid w:val="00F20B99"/>
    <w:rsid w:val="00F2159E"/>
    <w:rsid w:val="00F215DA"/>
    <w:rsid w:val="00F21D07"/>
    <w:rsid w:val="00F22070"/>
    <w:rsid w:val="00F221FA"/>
    <w:rsid w:val="00F223E1"/>
    <w:rsid w:val="00F227EA"/>
    <w:rsid w:val="00F229D7"/>
    <w:rsid w:val="00F22C11"/>
    <w:rsid w:val="00F22E1B"/>
    <w:rsid w:val="00F22EEF"/>
    <w:rsid w:val="00F22F81"/>
    <w:rsid w:val="00F231D5"/>
    <w:rsid w:val="00F2332B"/>
    <w:rsid w:val="00F23568"/>
    <w:rsid w:val="00F2405D"/>
    <w:rsid w:val="00F243AE"/>
    <w:rsid w:val="00F24868"/>
    <w:rsid w:val="00F24EA0"/>
    <w:rsid w:val="00F2563C"/>
    <w:rsid w:val="00F2590F"/>
    <w:rsid w:val="00F25AF8"/>
    <w:rsid w:val="00F262A6"/>
    <w:rsid w:val="00F26621"/>
    <w:rsid w:val="00F26AE0"/>
    <w:rsid w:val="00F27486"/>
    <w:rsid w:val="00F2781D"/>
    <w:rsid w:val="00F27AE1"/>
    <w:rsid w:val="00F27C8C"/>
    <w:rsid w:val="00F30CAC"/>
    <w:rsid w:val="00F3176C"/>
    <w:rsid w:val="00F3184C"/>
    <w:rsid w:val="00F31DC3"/>
    <w:rsid w:val="00F3231A"/>
    <w:rsid w:val="00F32458"/>
    <w:rsid w:val="00F324A0"/>
    <w:rsid w:val="00F32838"/>
    <w:rsid w:val="00F32957"/>
    <w:rsid w:val="00F32ED6"/>
    <w:rsid w:val="00F331AF"/>
    <w:rsid w:val="00F34005"/>
    <w:rsid w:val="00F34105"/>
    <w:rsid w:val="00F34286"/>
    <w:rsid w:val="00F34540"/>
    <w:rsid w:val="00F345B8"/>
    <w:rsid w:val="00F34A3D"/>
    <w:rsid w:val="00F34C5B"/>
    <w:rsid w:val="00F34D58"/>
    <w:rsid w:val="00F350F6"/>
    <w:rsid w:val="00F357F1"/>
    <w:rsid w:val="00F35819"/>
    <w:rsid w:val="00F358A9"/>
    <w:rsid w:val="00F35998"/>
    <w:rsid w:val="00F359A3"/>
    <w:rsid w:val="00F35C43"/>
    <w:rsid w:val="00F36008"/>
    <w:rsid w:val="00F3622E"/>
    <w:rsid w:val="00F363A5"/>
    <w:rsid w:val="00F36596"/>
    <w:rsid w:val="00F36866"/>
    <w:rsid w:val="00F3786B"/>
    <w:rsid w:val="00F378AE"/>
    <w:rsid w:val="00F37C60"/>
    <w:rsid w:val="00F37E59"/>
    <w:rsid w:val="00F40018"/>
    <w:rsid w:val="00F40038"/>
    <w:rsid w:val="00F40178"/>
    <w:rsid w:val="00F40298"/>
    <w:rsid w:val="00F40AAB"/>
    <w:rsid w:val="00F40B35"/>
    <w:rsid w:val="00F40C4A"/>
    <w:rsid w:val="00F4108B"/>
    <w:rsid w:val="00F41138"/>
    <w:rsid w:val="00F41554"/>
    <w:rsid w:val="00F41599"/>
    <w:rsid w:val="00F417A3"/>
    <w:rsid w:val="00F418CD"/>
    <w:rsid w:val="00F41CDA"/>
    <w:rsid w:val="00F41D32"/>
    <w:rsid w:val="00F4228B"/>
    <w:rsid w:val="00F422B5"/>
    <w:rsid w:val="00F422BA"/>
    <w:rsid w:val="00F422D5"/>
    <w:rsid w:val="00F42526"/>
    <w:rsid w:val="00F42C9B"/>
    <w:rsid w:val="00F42F93"/>
    <w:rsid w:val="00F432D1"/>
    <w:rsid w:val="00F43403"/>
    <w:rsid w:val="00F43A40"/>
    <w:rsid w:val="00F43AEA"/>
    <w:rsid w:val="00F43B3E"/>
    <w:rsid w:val="00F44464"/>
    <w:rsid w:val="00F446F7"/>
    <w:rsid w:val="00F45148"/>
    <w:rsid w:val="00F451F2"/>
    <w:rsid w:val="00F458DA"/>
    <w:rsid w:val="00F45DAB"/>
    <w:rsid w:val="00F45DBA"/>
    <w:rsid w:val="00F46591"/>
    <w:rsid w:val="00F4721B"/>
    <w:rsid w:val="00F472C6"/>
    <w:rsid w:val="00F47787"/>
    <w:rsid w:val="00F47C38"/>
    <w:rsid w:val="00F47F89"/>
    <w:rsid w:val="00F47FF5"/>
    <w:rsid w:val="00F501DF"/>
    <w:rsid w:val="00F50542"/>
    <w:rsid w:val="00F5067C"/>
    <w:rsid w:val="00F515AD"/>
    <w:rsid w:val="00F51861"/>
    <w:rsid w:val="00F52275"/>
    <w:rsid w:val="00F523D1"/>
    <w:rsid w:val="00F52A2A"/>
    <w:rsid w:val="00F52CF0"/>
    <w:rsid w:val="00F52E25"/>
    <w:rsid w:val="00F52F2E"/>
    <w:rsid w:val="00F534AA"/>
    <w:rsid w:val="00F535FB"/>
    <w:rsid w:val="00F536CB"/>
    <w:rsid w:val="00F53758"/>
    <w:rsid w:val="00F537F4"/>
    <w:rsid w:val="00F53B51"/>
    <w:rsid w:val="00F53BDF"/>
    <w:rsid w:val="00F53D60"/>
    <w:rsid w:val="00F53F5B"/>
    <w:rsid w:val="00F54250"/>
    <w:rsid w:val="00F542D8"/>
    <w:rsid w:val="00F54D58"/>
    <w:rsid w:val="00F55139"/>
    <w:rsid w:val="00F55552"/>
    <w:rsid w:val="00F558CC"/>
    <w:rsid w:val="00F55972"/>
    <w:rsid w:val="00F55C59"/>
    <w:rsid w:val="00F55C7F"/>
    <w:rsid w:val="00F55FCD"/>
    <w:rsid w:val="00F563A6"/>
    <w:rsid w:val="00F56A2B"/>
    <w:rsid w:val="00F57280"/>
    <w:rsid w:val="00F57478"/>
    <w:rsid w:val="00F57852"/>
    <w:rsid w:val="00F57B11"/>
    <w:rsid w:val="00F57B96"/>
    <w:rsid w:val="00F57E54"/>
    <w:rsid w:val="00F600F1"/>
    <w:rsid w:val="00F6012F"/>
    <w:rsid w:val="00F60205"/>
    <w:rsid w:val="00F60277"/>
    <w:rsid w:val="00F60506"/>
    <w:rsid w:val="00F605E2"/>
    <w:rsid w:val="00F60A66"/>
    <w:rsid w:val="00F6116A"/>
    <w:rsid w:val="00F61655"/>
    <w:rsid w:val="00F61F8B"/>
    <w:rsid w:val="00F62BC1"/>
    <w:rsid w:val="00F6346D"/>
    <w:rsid w:val="00F634AA"/>
    <w:rsid w:val="00F63522"/>
    <w:rsid w:val="00F636B7"/>
    <w:rsid w:val="00F638FC"/>
    <w:rsid w:val="00F64071"/>
    <w:rsid w:val="00F647D3"/>
    <w:rsid w:val="00F647E7"/>
    <w:rsid w:val="00F64A48"/>
    <w:rsid w:val="00F64EF2"/>
    <w:rsid w:val="00F65130"/>
    <w:rsid w:val="00F65174"/>
    <w:rsid w:val="00F65490"/>
    <w:rsid w:val="00F65B74"/>
    <w:rsid w:val="00F65F72"/>
    <w:rsid w:val="00F660BA"/>
    <w:rsid w:val="00F6653F"/>
    <w:rsid w:val="00F66AD6"/>
    <w:rsid w:val="00F6767A"/>
    <w:rsid w:val="00F67828"/>
    <w:rsid w:val="00F679BA"/>
    <w:rsid w:val="00F67B9A"/>
    <w:rsid w:val="00F67BDD"/>
    <w:rsid w:val="00F7007E"/>
    <w:rsid w:val="00F7013F"/>
    <w:rsid w:val="00F7079D"/>
    <w:rsid w:val="00F70820"/>
    <w:rsid w:val="00F70DEE"/>
    <w:rsid w:val="00F710E5"/>
    <w:rsid w:val="00F7127E"/>
    <w:rsid w:val="00F71285"/>
    <w:rsid w:val="00F71489"/>
    <w:rsid w:val="00F71893"/>
    <w:rsid w:val="00F71E79"/>
    <w:rsid w:val="00F72025"/>
    <w:rsid w:val="00F722C4"/>
    <w:rsid w:val="00F728DA"/>
    <w:rsid w:val="00F72AC8"/>
    <w:rsid w:val="00F73080"/>
    <w:rsid w:val="00F7309E"/>
    <w:rsid w:val="00F7313D"/>
    <w:rsid w:val="00F7341A"/>
    <w:rsid w:val="00F73B03"/>
    <w:rsid w:val="00F7444F"/>
    <w:rsid w:val="00F745E4"/>
    <w:rsid w:val="00F746EA"/>
    <w:rsid w:val="00F74AF6"/>
    <w:rsid w:val="00F74E08"/>
    <w:rsid w:val="00F75693"/>
    <w:rsid w:val="00F75804"/>
    <w:rsid w:val="00F75CCD"/>
    <w:rsid w:val="00F75D74"/>
    <w:rsid w:val="00F75DED"/>
    <w:rsid w:val="00F75E6D"/>
    <w:rsid w:val="00F763F6"/>
    <w:rsid w:val="00F76B49"/>
    <w:rsid w:val="00F776E6"/>
    <w:rsid w:val="00F7774B"/>
    <w:rsid w:val="00F77AF1"/>
    <w:rsid w:val="00F77BD0"/>
    <w:rsid w:val="00F77BE8"/>
    <w:rsid w:val="00F77EFA"/>
    <w:rsid w:val="00F8014C"/>
    <w:rsid w:val="00F8030B"/>
    <w:rsid w:val="00F80506"/>
    <w:rsid w:val="00F8065E"/>
    <w:rsid w:val="00F8067D"/>
    <w:rsid w:val="00F8091F"/>
    <w:rsid w:val="00F80C54"/>
    <w:rsid w:val="00F80DA8"/>
    <w:rsid w:val="00F80FF5"/>
    <w:rsid w:val="00F81001"/>
    <w:rsid w:val="00F81646"/>
    <w:rsid w:val="00F8178B"/>
    <w:rsid w:val="00F81A85"/>
    <w:rsid w:val="00F81F3F"/>
    <w:rsid w:val="00F82097"/>
    <w:rsid w:val="00F8237E"/>
    <w:rsid w:val="00F823D9"/>
    <w:rsid w:val="00F82A2F"/>
    <w:rsid w:val="00F82ACF"/>
    <w:rsid w:val="00F82B04"/>
    <w:rsid w:val="00F832FF"/>
    <w:rsid w:val="00F83552"/>
    <w:rsid w:val="00F83765"/>
    <w:rsid w:val="00F837DA"/>
    <w:rsid w:val="00F83852"/>
    <w:rsid w:val="00F83A04"/>
    <w:rsid w:val="00F83BCA"/>
    <w:rsid w:val="00F83DB4"/>
    <w:rsid w:val="00F83FA6"/>
    <w:rsid w:val="00F8412A"/>
    <w:rsid w:val="00F84DE5"/>
    <w:rsid w:val="00F84FDC"/>
    <w:rsid w:val="00F85105"/>
    <w:rsid w:val="00F8510E"/>
    <w:rsid w:val="00F85483"/>
    <w:rsid w:val="00F855B6"/>
    <w:rsid w:val="00F85841"/>
    <w:rsid w:val="00F85855"/>
    <w:rsid w:val="00F858CE"/>
    <w:rsid w:val="00F85AE6"/>
    <w:rsid w:val="00F85CA5"/>
    <w:rsid w:val="00F85DFB"/>
    <w:rsid w:val="00F8601A"/>
    <w:rsid w:val="00F86339"/>
    <w:rsid w:val="00F86AF3"/>
    <w:rsid w:val="00F86B07"/>
    <w:rsid w:val="00F86D93"/>
    <w:rsid w:val="00F86DC8"/>
    <w:rsid w:val="00F87422"/>
    <w:rsid w:val="00F87D14"/>
    <w:rsid w:val="00F87E6B"/>
    <w:rsid w:val="00F90612"/>
    <w:rsid w:val="00F90EE1"/>
    <w:rsid w:val="00F90F25"/>
    <w:rsid w:val="00F90FE3"/>
    <w:rsid w:val="00F911D8"/>
    <w:rsid w:val="00F91436"/>
    <w:rsid w:val="00F91CFA"/>
    <w:rsid w:val="00F91D20"/>
    <w:rsid w:val="00F91DFA"/>
    <w:rsid w:val="00F91F2B"/>
    <w:rsid w:val="00F920DF"/>
    <w:rsid w:val="00F9235C"/>
    <w:rsid w:val="00F925BA"/>
    <w:rsid w:val="00F926B6"/>
    <w:rsid w:val="00F928C4"/>
    <w:rsid w:val="00F92AB7"/>
    <w:rsid w:val="00F92AF3"/>
    <w:rsid w:val="00F92B57"/>
    <w:rsid w:val="00F92D26"/>
    <w:rsid w:val="00F92DE7"/>
    <w:rsid w:val="00F93A81"/>
    <w:rsid w:val="00F93C37"/>
    <w:rsid w:val="00F941F5"/>
    <w:rsid w:val="00F9425A"/>
    <w:rsid w:val="00F9438C"/>
    <w:rsid w:val="00F9455C"/>
    <w:rsid w:val="00F947BD"/>
    <w:rsid w:val="00F94CB5"/>
    <w:rsid w:val="00F95872"/>
    <w:rsid w:val="00F958DF"/>
    <w:rsid w:val="00F95D67"/>
    <w:rsid w:val="00F961FB"/>
    <w:rsid w:val="00F964D9"/>
    <w:rsid w:val="00F966F0"/>
    <w:rsid w:val="00F9675C"/>
    <w:rsid w:val="00F96A65"/>
    <w:rsid w:val="00F96CF6"/>
    <w:rsid w:val="00F97135"/>
    <w:rsid w:val="00F973AE"/>
    <w:rsid w:val="00F9747A"/>
    <w:rsid w:val="00F97C49"/>
    <w:rsid w:val="00FA0716"/>
    <w:rsid w:val="00FA073D"/>
    <w:rsid w:val="00FA0A16"/>
    <w:rsid w:val="00FA0C80"/>
    <w:rsid w:val="00FA0D0A"/>
    <w:rsid w:val="00FA1035"/>
    <w:rsid w:val="00FA1170"/>
    <w:rsid w:val="00FA11E4"/>
    <w:rsid w:val="00FA172F"/>
    <w:rsid w:val="00FA1949"/>
    <w:rsid w:val="00FA1B51"/>
    <w:rsid w:val="00FA1BAC"/>
    <w:rsid w:val="00FA28B8"/>
    <w:rsid w:val="00FA2A6A"/>
    <w:rsid w:val="00FA2B5C"/>
    <w:rsid w:val="00FA2BAD"/>
    <w:rsid w:val="00FA2CAB"/>
    <w:rsid w:val="00FA2CD0"/>
    <w:rsid w:val="00FA3147"/>
    <w:rsid w:val="00FA3483"/>
    <w:rsid w:val="00FA35D8"/>
    <w:rsid w:val="00FA36B5"/>
    <w:rsid w:val="00FA36EE"/>
    <w:rsid w:val="00FA3768"/>
    <w:rsid w:val="00FA3A95"/>
    <w:rsid w:val="00FA3D4E"/>
    <w:rsid w:val="00FA41B1"/>
    <w:rsid w:val="00FA4334"/>
    <w:rsid w:val="00FA446C"/>
    <w:rsid w:val="00FA4F7C"/>
    <w:rsid w:val="00FA506A"/>
    <w:rsid w:val="00FA53B5"/>
    <w:rsid w:val="00FA53D8"/>
    <w:rsid w:val="00FA5618"/>
    <w:rsid w:val="00FA5D84"/>
    <w:rsid w:val="00FA63FF"/>
    <w:rsid w:val="00FA64F6"/>
    <w:rsid w:val="00FA65FA"/>
    <w:rsid w:val="00FA6647"/>
    <w:rsid w:val="00FA67B3"/>
    <w:rsid w:val="00FA6ADB"/>
    <w:rsid w:val="00FA6B1F"/>
    <w:rsid w:val="00FA6E92"/>
    <w:rsid w:val="00FA6EE9"/>
    <w:rsid w:val="00FA7130"/>
    <w:rsid w:val="00FA76E5"/>
    <w:rsid w:val="00FA7BC7"/>
    <w:rsid w:val="00FA7E8E"/>
    <w:rsid w:val="00FA7F2E"/>
    <w:rsid w:val="00FA7F61"/>
    <w:rsid w:val="00FB0036"/>
    <w:rsid w:val="00FB0234"/>
    <w:rsid w:val="00FB0282"/>
    <w:rsid w:val="00FB0303"/>
    <w:rsid w:val="00FB0980"/>
    <w:rsid w:val="00FB0A62"/>
    <w:rsid w:val="00FB0E3A"/>
    <w:rsid w:val="00FB10C3"/>
    <w:rsid w:val="00FB132A"/>
    <w:rsid w:val="00FB141A"/>
    <w:rsid w:val="00FB18C3"/>
    <w:rsid w:val="00FB194B"/>
    <w:rsid w:val="00FB2479"/>
    <w:rsid w:val="00FB2542"/>
    <w:rsid w:val="00FB2610"/>
    <w:rsid w:val="00FB27DF"/>
    <w:rsid w:val="00FB284F"/>
    <w:rsid w:val="00FB305B"/>
    <w:rsid w:val="00FB30A0"/>
    <w:rsid w:val="00FB4C2F"/>
    <w:rsid w:val="00FB4EA0"/>
    <w:rsid w:val="00FB5154"/>
    <w:rsid w:val="00FB52E8"/>
    <w:rsid w:val="00FB559A"/>
    <w:rsid w:val="00FB55F4"/>
    <w:rsid w:val="00FB600D"/>
    <w:rsid w:val="00FB6589"/>
    <w:rsid w:val="00FB696E"/>
    <w:rsid w:val="00FB6D7E"/>
    <w:rsid w:val="00FB71B1"/>
    <w:rsid w:val="00FB74F9"/>
    <w:rsid w:val="00FB75C2"/>
    <w:rsid w:val="00FB77C6"/>
    <w:rsid w:val="00FB79B5"/>
    <w:rsid w:val="00FB7AC5"/>
    <w:rsid w:val="00FB7CC4"/>
    <w:rsid w:val="00FB7DEF"/>
    <w:rsid w:val="00FC0214"/>
    <w:rsid w:val="00FC0281"/>
    <w:rsid w:val="00FC08B5"/>
    <w:rsid w:val="00FC112D"/>
    <w:rsid w:val="00FC1272"/>
    <w:rsid w:val="00FC1278"/>
    <w:rsid w:val="00FC1419"/>
    <w:rsid w:val="00FC1696"/>
    <w:rsid w:val="00FC1C46"/>
    <w:rsid w:val="00FC1CD2"/>
    <w:rsid w:val="00FC1FE5"/>
    <w:rsid w:val="00FC22B7"/>
    <w:rsid w:val="00FC2380"/>
    <w:rsid w:val="00FC2AF6"/>
    <w:rsid w:val="00FC2EEC"/>
    <w:rsid w:val="00FC311C"/>
    <w:rsid w:val="00FC339C"/>
    <w:rsid w:val="00FC3708"/>
    <w:rsid w:val="00FC3E44"/>
    <w:rsid w:val="00FC406D"/>
    <w:rsid w:val="00FC434B"/>
    <w:rsid w:val="00FC4741"/>
    <w:rsid w:val="00FC4854"/>
    <w:rsid w:val="00FC4B6D"/>
    <w:rsid w:val="00FC4C94"/>
    <w:rsid w:val="00FC5801"/>
    <w:rsid w:val="00FC5AF2"/>
    <w:rsid w:val="00FC5BD5"/>
    <w:rsid w:val="00FC5D87"/>
    <w:rsid w:val="00FC5FC1"/>
    <w:rsid w:val="00FC6375"/>
    <w:rsid w:val="00FC6C08"/>
    <w:rsid w:val="00FC6DF2"/>
    <w:rsid w:val="00FC71A9"/>
    <w:rsid w:val="00FC72C2"/>
    <w:rsid w:val="00FC7556"/>
    <w:rsid w:val="00FC7AA7"/>
    <w:rsid w:val="00FC7EFE"/>
    <w:rsid w:val="00FD00AE"/>
    <w:rsid w:val="00FD0CF9"/>
    <w:rsid w:val="00FD2532"/>
    <w:rsid w:val="00FD2797"/>
    <w:rsid w:val="00FD295A"/>
    <w:rsid w:val="00FD2A0B"/>
    <w:rsid w:val="00FD2B68"/>
    <w:rsid w:val="00FD2DD3"/>
    <w:rsid w:val="00FD38F3"/>
    <w:rsid w:val="00FD3ACF"/>
    <w:rsid w:val="00FD44ED"/>
    <w:rsid w:val="00FD48B8"/>
    <w:rsid w:val="00FD49C6"/>
    <w:rsid w:val="00FD4B5C"/>
    <w:rsid w:val="00FD4E55"/>
    <w:rsid w:val="00FD511A"/>
    <w:rsid w:val="00FD5FCE"/>
    <w:rsid w:val="00FD607A"/>
    <w:rsid w:val="00FD6409"/>
    <w:rsid w:val="00FD6526"/>
    <w:rsid w:val="00FD6702"/>
    <w:rsid w:val="00FD67BB"/>
    <w:rsid w:val="00FD6950"/>
    <w:rsid w:val="00FD6B4C"/>
    <w:rsid w:val="00FD7963"/>
    <w:rsid w:val="00FE00A6"/>
    <w:rsid w:val="00FE063B"/>
    <w:rsid w:val="00FE0656"/>
    <w:rsid w:val="00FE094C"/>
    <w:rsid w:val="00FE098F"/>
    <w:rsid w:val="00FE09BB"/>
    <w:rsid w:val="00FE0AA1"/>
    <w:rsid w:val="00FE0D00"/>
    <w:rsid w:val="00FE0F64"/>
    <w:rsid w:val="00FE1180"/>
    <w:rsid w:val="00FE18C0"/>
    <w:rsid w:val="00FE2137"/>
    <w:rsid w:val="00FE21DC"/>
    <w:rsid w:val="00FE254D"/>
    <w:rsid w:val="00FE2846"/>
    <w:rsid w:val="00FE28DA"/>
    <w:rsid w:val="00FE2D1E"/>
    <w:rsid w:val="00FE2F1C"/>
    <w:rsid w:val="00FE3047"/>
    <w:rsid w:val="00FE35B2"/>
    <w:rsid w:val="00FE36EA"/>
    <w:rsid w:val="00FE3D4C"/>
    <w:rsid w:val="00FE4122"/>
    <w:rsid w:val="00FE41DD"/>
    <w:rsid w:val="00FE4397"/>
    <w:rsid w:val="00FE4547"/>
    <w:rsid w:val="00FE49D4"/>
    <w:rsid w:val="00FE4F15"/>
    <w:rsid w:val="00FE542B"/>
    <w:rsid w:val="00FE549F"/>
    <w:rsid w:val="00FE57E8"/>
    <w:rsid w:val="00FE5BC0"/>
    <w:rsid w:val="00FE5EED"/>
    <w:rsid w:val="00FE5FBC"/>
    <w:rsid w:val="00FE60CB"/>
    <w:rsid w:val="00FE60E8"/>
    <w:rsid w:val="00FE614F"/>
    <w:rsid w:val="00FE6684"/>
    <w:rsid w:val="00FE680C"/>
    <w:rsid w:val="00FE6872"/>
    <w:rsid w:val="00FE69E7"/>
    <w:rsid w:val="00FE762B"/>
    <w:rsid w:val="00FE7ED0"/>
    <w:rsid w:val="00FF0583"/>
    <w:rsid w:val="00FF0B75"/>
    <w:rsid w:val="00FF0E66"/>
    <w:rsid w:val="00FF135D"/>
    <w:rsid w:val="00FF137F"/>
    <w:rsid w:val="00FF152C"/>
    <w:rsid w:val="00FF18F5"/>
    <w:rsid w:val="00FF1AAE"/>
    <w:rsid w:val="00FF1B63"/>
    <w:rsid w:val="00FF1CC4"/>
    <w:rsid w:val="00FF1E2B"/>
    <w:rsid w:val="00FF28EA"/>
    <w:rsid w:val="00FF29BF"/>
    <w:rsid w:val="00FF2A69"/>
    <w:rsid w:val="00FF2C23"/>
    <w:rsid w:val="00FF2DA7"/>
    <w:rsid w:val="00FF2E8B"/>
    <w:rsid w:val="00FF2EFC"/>
    <w:rsid w:val="00FF3283"/>
    <w:rsid w:val="00FF3E6B"/>
    <w:rsid w:val="00FF4039"/>
    <w:rsid w:val="00FF442B"/>
    <w:rsid w:val="00FF450D"/>
    <w:rsid w:val="00FF4546"/>
    <w:rsid w:val="00FF49DD"/>
    <w:rsid w:val="00FF4A2E"/>
    <w:rsid w:val="00FF4E76"/>
    <w:rsid w:val="00FF5474"/>
    <w:rsid w:val="00FF55CD"/>
    <w:rsid w:val="00FF5611"/>
    <w:rsid w:val="00FF5647"/>
    <w:rsid w:val="00FF56C3"/>
    <w:rsid w:val="00FF584D"/>
    <w:rsid w:val="00FF5AC0"/>
    <w:rsid w:val="00FF5F9E"/>
    <w:rsid w:val="00FF6457"/>
    <w:rsid w:val="00FF66DF"/>
    <w:rsid w:val="00FF6C13"/>
    <w:rsid w:val="00FF6C49"/>
    <w:rsid w:val="00FF6D83"/>
    <w:rsid w:val="00FF6FEA"/>
    <w:rsid w:val="00FF725A"/>
    <w:rsid w:val="00FF790B"/>
    <w:rsid w:val="00FF7DB3"/>
    <w:rsid w:val="00FF7F18"/>
  </w:rsids>
  <m:mathPr>
    <m:mathFont m:val="Cambria Math"/>
    <m:brkBin m:val="before"/>
    <m:brkBinSub m:val="--"/>
    <m:smallFrac m:val="0"/>
    <m:dispDef/>
    <m:lMargin m:val="0"/>
    <m:rMargin m:val="0"/>
    <m:defJc m:val="centerGroup"/>
    <m:wrapIndent m:val="1440"/>
    <m:intLim m:val="subSup"/>
    <m:naryLim m:val="undOvr"/>
  </m:mathPr>
  <w:themeFontLang w:val="en-US"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04B7D"/>
  <w15:docId w15:val="{0524AFF6-3D37-4ED3-96F3-8A07A22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3">
    <w:name w:val="heading 3"/>
    <w:basedOn w:val="Normal"/>
    <w:next w:val="Normal"/>
    <w:link w:val="Heading3Char"/>
    <w:qFormat/>
    <w:pPr>
      <w:keepNext/>
      <w:outlineLvl w:val="2"/>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sz w:val="28"/>
      <w:szCs w:val="28"/>
    </w:rPr>
  </w:style>
  <w:style w:type="character" w:styleId="PageNumber">
    <w:name w:val="page number"/>
    <w:basedOn w:val="DefaultParagraphFont"/>
  </w:style>
  <w:style w:type="paragraph" w:styleId="BodyText">
    <w:name w:val="Body Text"/>
    <w:basedOn w:val="Normal"/>
    <w:link w:val="BodyTextChar"/>
    <w:uiPriority w:val="99"/>
    <w:pPr>
      <w:jc w:val="center"/>
    </w:pPr>
    <w:rPr>
      <w:b/>
      <w:bCs/>
      <w:sz w:val="26"/>
    </w:rPr>
  </w:style>
  <w:style w:type="character" w:customStyle="1" w:styleId="Heading3Char">
    <w:name w:val="Heading 3 Char"/>
    <w:link w:val="Heading3"/>
    <w:rPr>
      <w:rFonts w:ascii=".VnTimeH" w:hAnsi=".VnTimeH"/>
      <w:b/>
      <w:sz w:val="28"/>
      <w:lang w:val="en-US" w:eastAsia="en-US" w:bidi="ar-SA"/>
    </w:rPr>
  </w:style>
  <w:style w:type="character" w:customStyle="1" w:styleId="FooterChar">
    <w:name w:val="Footer Char"/>
    <w:link w:val="Footer"/>
    <w:uiPriority w:val="99"/>
    <w:rPr>
      <w:sz w:val="28"/>
      <w:szCs w:val="28"/>
      <w:lang w:val="en-US" w:eastAsia="en-US" w:bidi="ar-SA"/>
    </w:rPr>
  </w:style>
  <w:style w:type="character" w:customStyle="1" w:styleId="BodyTextChar">
    <w:name w:val="Body Text Char"/>
    <w:link w:val="BodyText"/>
    <w:uiPriority w:val="99"/>
    <w:rPr>
      <w:b/>
      <w:bCs/>
      <w:sz w:val="26"/>
      <w:szCs w:val="24"/>
      <w:lang w:val="en-US" w:eastAsia="en-US" w:bidi="ar-SA"/>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qFormat/>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link w:val="FootnoteText"/>
    <w:uiPriority w:val="99"/>
    <w:qFormat/>
    <w:rPr>
      <w:lang w:val="en-US" w:eastAsia="en-US" w:bidi="ar-SA"/>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1,SUPERS,R,10 p,Re"/>
    <w:link w:val="CarattereCarattereCharCharCharCharCharCharZchn"/>
    <w:qFormat/>
    <w:rPr>
      <w:vertAlign w:val="superscript"/>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rsid w:val="002D693C"/>
    <w:pPr>
      <w:tabs>
        <w:tab w:val="center" w:pos="4680"/>
        <w:tab w:val="right" w:pos="9360"/>
      </w:tabs>
    </w:pPr>
  </w:style>
  <w:style w:type="character" w:customStyle="1" w:styleId="HeaderChar">
    <w:name w:val="Header Char"/>
    <w:link w:val="Header"/>
    <w:uiPriority w:val="99"/>
    <w:rsid w:val="002D693C"/>
    <w:rPr>
      <w:sz w:val="24"/>
      <w:szCs w:val="24"/>
    </w:rPr>
  </w:style>
  <w:style w:type="paragraph" w:styleId="ListParagraph">
    <w:name w:val="List Paragraph"/>
    <w:basedOn w:val="Normal"/>
    <w:uiPriority w:val="34"/>
    <w:qFormat/>
    <w:rsid w:val="006C4D46"/>
    <w:pPr>
      <w:ind w:left="720"/>
      <w:contextualSpacing/>
    </w:pPr>
    <w:rPr>
      <w:rFonts w:ascii=".VnTime" w:hAnsi=".VnTime"/>
      <w:sz w:val="28"/>
      <w:szCs w:val="20"/>
    </w:rPr>
  </w:style>
  <w:style w:type="paragraph" w:customStyle="1" w:styleId="Body1">
    <w:name w:val="Body 1"/>
    <w:rsid w:val="009C6A45"/>
    <w:pPr>
      <w:outlineLvl w:val="0"/>
    </w:pPr>
    <w:rPr>
      <w:rFonts w:eastAsia="Arial Unicode MS"/>
      <w:color w:val="000000"/>
      <w:sz w:val="28"/>
      <w:u w:color="000000"/>
    </w:rPr>
  </w:style>
  <w:style w:type="character" w:customStyle="1" w:styleId="04BodyChar">
    <w:name w:val="04. Body Char"/>
    <w:link w:val="04Body"/>
    <w:locked/>
    <w:rsid w:val="00C16DBE"/>
    <w:rPr>
      <w:sz w:val="28"/>
      <w:szCs w:val="26"/>
    </w:rPr>
  </w:style>
  <w:style w:type="paragraph" w:customStyle="1" w:styleId="04Body">
    <w:name w:val="04. Body"/>
    <w:basedOn w:val="Normal"/>
    <w:link w:val="04BodyChar"/>
    <w:qFormat/>
    <w:rsid w:val="00C16DBE"/>
    <w:pPr>
      <w:spacing w:before="120" w:after="120" w:line="264" w:lineRule="auto"/>
      <w:ind w:firstLine="720"/>
      <w:jc w:val="both"/>
    </w:pPr>
    <w:rPr>
      <w:sz w:val="28"/>
      <w:szCs w:val="26"/>
    </w:rPr>
  </w:style>
  <w:style w:type="paragraph" w:styleId="NormalWeb">
    <w:name w:val="Normal (Web)"/>
    <w:basedOn w:val="Normal"/>
    <w:uiPriority w:val="99"/>
    <w:unhideWhenUsed/>
    <w:rsid w:val="00FD0CF9"/>
    <w:pPr>
      <w:spacing w:before="100" w:beforeAutospacing="1" w:after="100" w:afterAutospacing="1"/>
    </w:pPr>
  </w:style>
  <w:style w:type="paragraph" w:customStyle="1" w:styleId="Char">
    <w:name w:val="Char"/>
    <w:basedOn w:val="Normal"/>
    <w:rsid w:val="00965B49"/>
    <w:pPr>
      <w:pageBreakBefore/>
      <w:spacing w:before="100" w:beforeAutospacing="1" w:after="100" w:afterAutospacing="1"/>
    </w:pPr>
    <w:rPr>
      <w:rFonts w:ascii="Tahoma" w:hAnsi="Tahoma" w:cs="Tahoma"/>
      <w:sz w:val="20"/>
      <w:szCs w:val="20"/>
    </w:rPr>
  </w:style>
  <w:style w:type="paragraph" w:styleId="BodyTextIndent">
    <w:name w:val="Body Text Indent"/>
    <w:basedOn w:val="Normal"/>
    <w:link w:val="BodyTextIndentChar"/>
    <w:rsid w:val="00A65119"/>
    <w:pPr>
      <w:spacing w:after="120"/>
      <w:ind w:left="360"/>
    </w:pPr>
  </w:style>
  <w:style w:type="character" w:customStyle="1" w:styleId="BodyTextIndentChar">
    <w:name w:val="Body Text Indent Char"/>
    <w:link w:val="BodyTextIndent"/>
    <w:rsid w:val="00A65119"/>
    <w:rPr>
      <w:sz w:val="24"/>
      <w:szCs w:val="24"/>
    </w:rPr>
  </w:style>
  <w:style w:type="paragraph" w:styleId="BodyText3">
    <w:name w:val="Body Text 3"/>
    <w:basedOn w:val="Normal"/>
    <w:link w:val="BodyText3Char"/>
    <w:rsid w:val="00DE0605"/>
    <w:pPr>
      <w:spacing w:after="120"/>
    </w:pPr>
    <w:rPr>
      <w:rFonts w:ascii=".VnTime" w:hAnsi=".VnTime"/>
      <w:b/>
      <w:sz w:val="16"/>
      <w:szCs w:val="16"/>
    </w:rPr>
  </w:style>
  <w:style w:type="character" w:customStyle="1" w:styleId="BodyText3Char">
    <w:name w:val="Body Text 3 Char"/>
    <w:link w:val="BodyText3"/>
    <w:rsid w:val="00DE0605"/>
    <w:rPr>
      <w:rFonts w:ascii=".VnTime" w:hAnsi=".VnTime"/>
      <w:b/>
      <w:sz w:val="16"/>
      <w:szCs w:val="16"/>
    </w:rPr>
  </w:style>
  <w:style w:type="character" w:styleId="CommentReference">
    <w:name w:val="annotation reference"/>
    <w:basedOn w:val="DefaultParagraphFont"/>
    <w:uiPriority w:val="99"/>
    <w:semiHidden/>
    <w:unhideWhenUsed/>
    <w:rsid w:val="00BC1056"/>
    <w:rPr>
      <w:sz w:val="16"/>
      <w:szCs w:val="16"/>
    </w:rPr>
  </w:style>
  <w:style w:type="paragraph" w:styleId="CommentText">
    <w:name w:val="annotation text"/>
    <w:basedOn w:val="Normal"/>
    <w:link w:val="CommentTextChar"/>
    <w:uiPriority w:val="99"/>
    <w:unhideWhenUsed/>
    <w:rsid w:val="00BC1056"/>
    <w:rPr>
      <w:sz w:val="20"/>
      <w:szCs w:val="20"/>
    </w:rPr>
  </w:style>
  <w:style w:type="character" w:customStyle="1" w:styleId="CommentTextChar">
    <w:name w:val="Comment Text Char"/>
    <w:basedOn w:val="DefaultParagraphFont"/>
    <w:link w:val="CommentText"/>
    <w:uiPriority w:val="99"/>
    <w:rsid w:val="00BC1056"/>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6E2D48"/>
    <w:pPr>
      <w:spacing w:after="160" w:line="240" w:lineRule="exact"/>
    </w:pPr>
    <w:rPr>
      <w:sz w:val="20"/>
      <w:szCs w:val="20"/>
      <w:vertAlign w:val="superscript"/>
    </w:rPr>
  </w:style>
  <w:style w:type="paragraph" w:customStyle="1" w:styleId="ColorfulList-Accent12">
    <w:name w:val="Colorful List - Accent 12"/>
    <w:aliases w:val="Heading 1.1,List Bullet Mary,Numbered List Paragraph,Use Case List Paragraph,Citation List,MC Paragraphe Liste,Multilevel para_II,Resume Title,Riana Table Bullets 1,Bullet point,List Paragraph11,List Paragraph Number"/>
    <w:basedOn w:val="Normal"/>
    <w:uiPriority w:val="34"/>
    <w:qFormat/>
    <w:rsid w:val="00C94A8A"/>
    <w:pPr>
      <w:widowControl w:val="0"/>
      <w:autoSpaceDE w:val="0"/>
      <w:autoSpaceDN w:val="0"/>
      <w:adjustRightInd w:val="0"/>
      <w:ind w:left="720"/>
      <w:contextualSpacing/>
    </w:pPr>
    <w:rPr>
      <w:rFonts w:ascii="Arial" w:eastAsia="MS Mincho" w:hAnsi="Arial" w:cs="Arial"/>
      <w:color w:val="000000"/>
    </w:rPr>
  </w:style>
  <w:style w:type="character" w:customStyle="1" w:styleId="fontstyle01">
    <w:name w:val="fontstyle01"/>
    <w:basedOn w:val="DefaultParagraphFont"/>
    <w:rsid w:val="00CF7F3D"/>
    <w:rPr>
      <w:rFonts w:ascii="Times New Roman" w:hAnsi="Times New Roman" w:cs="Times New Roman" w:hint="default"/>
      <w:b w:val="0"/>
      <w:bCs w:val="0"/>
      <w:i w:val="0"/>
      <w:iCs w:val="0"/>
      <w:color w:val="000000"/>
      <w:sz w:val="28"/>
      <w:szCs w:val="28"/>
    </w:rPr>
  </w:style>
  <w:style w:type="character" w:customStyle="1" w:styleId="text">
    <w:name w:val="text"/>
    <w:basedOn w:val="DefaultParagraphFont"/>
    <w:rsid w:val="00442095"/>
  </w:style>
  <w:style w:type="character" w:customStyle="1" w:styleId="card-send-timesendtime">
    <w:name w:val="card-send-time__sendtime"/>
    <w:basedOn w:val="DefaultParagraphFont"/>
    <w:rsid w:val="00442095"/>
  </w:style>
  <w:style w:type="paragraph" w:styleId="CommentSubject">
    <w:name w:val="annotation subject"/>
    <w:basedOn w:val="CommentText"/>
    <w:next w:val="CommentText"/>
    <w:link w:val="CommentSubjectChar"/>
    <w:semiHidden/>
    <w:unhideWhenUsed/>
    <w:rsid w:val="00BA4F27"/>
    <w:rPr>
      <w:b/>
      <w:bCs/>
    </w:rPr>
  </w:style>
  <w:style w:type="character" w:customStyle="1" w:styleId="CommentSubjectChar">
    <w:name w:val="Comment Subject Char"/>
    <w:basedOn w:val="CommentTextChar"/>
    <w:link w:val="CommentSubject"/>
    <w:semiHidden/>
    <w:rsid w:val="00BA4F27"/>
    <w:rPr>
      <w:b/>
      <w:bCs/>
    </w:rPr>
  </w:style>
  <w:style w:type="character" w:customStyle="1" w:styleId="s1">
    <w:name w:val="s1"/>
    <w:basedOn w:val="DefaultParagraphFont"/>
    <w:rsid w:val="00374050"/>
  </w:style>
  <w:style w:type="table" w:styleId="TableGrid">
    <w:name w:val="Table Grid"/>
    <w:basedOn w:val="TableNormal"/>
    <w:uiPriority w:val="59"/>
    <w:rsid w:val="008314A9"/>
    <w:pPr>
      <w:jc w:val="both"/>
    </w:pPr>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680C"/>
    <w:rPr>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qFormat/>
    <w:rsid w:val="00D933AC"/>
    <w:pPr>
      <w:keepNext/>
      <w:spacing w:after="160" w:line="240" w:lineRule="exact"/>
    </w:pPr>
    <w:rPr>
      <w:rFonts w:eastAsiaTheme="minorHAnsi"/>
      <w:sz w:val="28"/>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8792">
      <w:bodyDiv w:val="1"/>
      <w:marLeft w:val="0"/>
      <w:marRight w:val="0"/>
      <w:marTop w:val="0"/>
      <w:marBottom w:val="0"/>
      <w:divBdr>
        <w:top w:val="none" w:sz="0" w:space="0" w:color="auto"/>
        <w:left w:val="none" w:sz="0" w:space="0" w:color="auto"/>
        <w:bottom w:val="none" w:sz="0" w:space="0" w:color="auto"/>
        <w:right w:val="none" w:sz="0" w:space="0" w:color="auto"/>
      </w:divBdr>
      <w:divsChild>
        <w:div w:id="1500540981">
          <w:marLeft w:val="240"/>
          <w:marRight w:val="240"/>
          <w:marTop w:val="0"/>
          <w:marBottom w:val="105"/>
          <w:divBdr>
            <w:top w:val="none" w:sz="0" w:space="0" w:color="auto"/>
            <w:left w:val="none" w:sz="0" w:space="0" w:color="auto"/>
            <w:bottom w:val="none" w:sz="0" w:space="0" w:color="auto"/>
            <w:right w:val="none" w:sz="0" w:space="0" w:color="auto"/>
          </w:divBdr>
          <w:divsChild>
            <w:div w:id="995571204">
              <w:marLeft w:val="150"/>
              <w:marRight w:val="0"/>
              <w:marTop w:val="0"/>
              <w:marBottom w:val="0"/>
              <w:divBdr>
                <w:top w:val="none" w:sz="0" w:space="0" w:color="auto"/>
                <w:left w:val="none" w:sz="0" w:space="0" w:color="auto"/>
                <w:bottom w:val="none" w:sz="0" w:space="0" w:color="auto"/>
                <w:right w:val="none" w:sz="0" w:space="0" w:color="auto"/>
              </w:divBdr>
              <w:divsChild>
                <w:div w:id="2070377215">
                  <w:marLeft w:val="0"/>
                  <w:marRight w:val="0"/>
                  <w:marTop w:val="0"/>
                  <w:marBottom w:val="0"/>
                  <w:divBdr>
                    <w:top w:val="none" w:sz="0" w:space="0" w:color="auto"/>
                    <w:left w:val="none" w:sz="0" w:space="0" w:color="auto"/>
                    <w:bottom w:val="none" w:sz="0" w:space="0" w:color="auto"/>
                    <w:right w:val="none" w:sz="0" w:space="0" w:color="auto"/>
                  </w:divBdr>
                  <w:divsChild>
                    <w:div w:id="1541278617">
                      <w:marLeft w:val="0"/>
                      <w:marRight w:val="0"/>
                      <w:marTop w:val="0"/>
                      <w:marBottom w:val="0"/>
                      <w:divBdr>
                        <w:top w:val="none" w:sz="0" w:space="0" w:color="auto"/>
                        <w:left w:val="none" w:sz="0" w:space="0" w:color="auto"/>
                        <w:bottom w:val="none" w:sz="0" w:space="0" w:color="auto"/>
                        <w:right w:val="none" w:sz="0" w:space="0" w:color="auto"/>
                      </w:divBdr>
                      <w:divsChild>
                        <w:div w:id="1798602326">
                          <w:marLeft w:val="0"/>
                          <w:marRight w:val="0"/>
                          <w:marTop w:val="0"/>
                          <w:marBottom w:val="60"/>
                          <w:divBdr>
                            <w:top w:val="none" w:sz="0" w:space="0" w:color="auto"/>
                            <w:left w:val="none" w:sz="0" w:space="0" w:color="auto"/>
                            <w:bottom w:val="none" w:sz="0" w:space="0" w:color="auto"/>
                            <w:right w:val="none" w:sz="0" w:space="0" w:color="auto"/>
                          </w:divBdr>
                          <w:divsChild>
                            <w:div w:id="929241462">
                              <w:marLeft w:val="0"/>
                              <w:marRight w:val="0"/>
                              <w:marTop w:val="0"/>
                              <w:marBottom w:val="0"/>
                              <w:divBdr>
                                <w:top w:val="none" w:sz="0" w:space="0" w:color="auto"/>
                                <w:left w:val="none" w:sz="0" w:space="0" w:color="auto"/>
                                <w:bottom w:val="none" w:sz="0" w:space="0" w:color="auto"/>
                                <w:right w:val="none" w:sz="0" w:space="0" w:color="auto"/>
                              </w:divBdr>
                            </w:div>
                            <w:div w:id="118328199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421956">
      <w:bodyDiv w:val="1"/>
      <w:marLeft w:val="0"/>
      <w:marRight w:val="0"/>
      <w:marTop w:val="0"/>
      <w:marBottom w:val="0"/>
      <w:divBdr>
        <w:top w:val="none" w:sz="0" w:space="0" w:color="auto"/>
        <w:left w:val="none" w:sz="0" w:space="0" w:color="auto"/>
        <w:bottom w:val="none" w:sz="0" w:space="0" w:color="auto"/>
        <w:right w:val="none" w:sz="0" w:space="0" w:color="auto"/>
      </w:divBdr>
    </w:div>
    <w:div w:id="166019739">
      <w:bodyDiv w:val="1"/>
      <w:marLeft w:val="0"/>
      <w:marRight w:val="0"/>
      <w:marTop w:val="0"/>
      <w:marBottom w:val="0"/>
      <w:divBdr>
        <w:top w:val="none" w:sz="0" w:space="0" w:color="auto"/>
        <w:left w:val="none" w:sz="0" w:space="0" w:color="auto"/>
        <w:bottom w:val="none" w:sz="0" w:space="0" w:color="auto"/>
        <w:right w:val="none" w:sz="0" w:space="0" w:color="auto"/>
      </w:divBdr>
    </w:div>
    <w:div w:id="214631721">
      <w:bodyDiv w:val="1"/>
      <w:marLeft w:val="0"/>
      <w:marRight w:val="0"/>
      <w:marTop w:val="0"/>
      <w:marBottom w:val="0"/>
      <w:divBdr>
        <w:top w:val="none" w:sz="0" w:space="0" w:color="auto"/>
        <w:left w:val="none" w:sz="0" w:space="0" w:color="auto"/>
        <w:bottom w:val="none" w:sz="0" w:space="0" w:color="auto"/>
        <w:right w:val="none" w:sz="0" w:space="0" w:color="auto"/>
      </w:divBdr>
    </w:div>
    <w:div w:id="323702023">
      <w:bodyDiv w:val="1"/>
      <w:marLeft w:val="0"/>
      <w:marRight w:val="0"/>
      <w:marTop w:val="0"/>
      <w:marBottom w:val="0"/>
      <w:divBdr>
        <w:top w:val="none" w:sz="0" w:space="0" w:color="auto"/>
        <w:left w:val="none" w:sz="0" w:space="0" w:color="auto"/>
        <w:bottom w:val="none" w:sz="0" w:space="0" w:color="auto"/>
        <w:right w:val="none" w:sz="0" w:space="0" w:color="auto"/>
      </w:divBdr>
    </w:div>
    <w:div w:id="337119932">
      <w:bodyDiv w:val="1"/>
      <w:marLeft w:val="0"/>
      <w:marRight w:val="0"/>
      <w:marTop w:val="0"/>
      <w:marBottom w:val="0"/>
      <w:divBdr>
        <w:top w:val="none" w:sz="0" w:space="0" w:color="auto"/>
        <w:left w:val="none" w:sz="0" w:space="0" w:color="auto"/>
        <w:bottom w:val="none" w:sz="0" w:space="0" w:color="auto"/>
        <w:right w:val="none" w:sz="0" w:space="0" w:color="auto"/>
      </w:divBdr>
    </w:div>
    <w:div w:id="497771363">
      <w:bodyDiv w:val="1"/>
      <w:marLeft w:val="0"/>
      <w:marRight w:val="0"/>
      <w:marTop w:val="0"/>
      <w:marBottom w:val="0"/>
      <w:divBdr>
        <w:top w:val="none" w:sz="0" w:space="0" w:color="auto"/>
        <w:left w:val="none" w:sz="0" w:space="0" w:color="auto"/>
        <w:bottom w:val="none" w:sz="0" w:space="0" w:color="auto"/>
        <w:right w:val="none" w:sz="0" w:space="0" w:color="auto"/>
      </w:divBdr>
    </w:div>
    <w:div w:id="577638231">
      <w:bodyDiv w:val="1"/>
      <w:marLeft w:val="0"/>
      <w:marRight w:val="0"/>
      <w:marTop w:val="0"/>
      <w:marBottom w:val="0"/>
      <w:divBdr>
        <w:top w:val="none" w:sz="0" w:space="0" w:color="auto"/>
        <w:left w:val="none" w:sz="0" w:space="0" w:color="auto"/>
        <w:bottom w:val="none" w:sz="0" w:space="0" w:color="auto"/>
        <w:right w:val="none" w:sz="0" w:space="0" w:color="auto"/>
      </w:divBdr>
    </w:div>
    <w:div w:id="641278475">
      <w:bodyDiv w:val="1"/>
      <w:marLeft w:val="0"/>
      <w:marRight w:val="0"/>
      <w:marTop w:val="0"/>
      <w:marBottom w:val="0"/>
      <w:divBdr>
        <w:top w:val="none" w:sz="0" w:space="0" w:color="auto"/>
        <w:left w:val="none" w:sz="0" w:space="0" w:color="auto"/>
        <w:bottom w:val="none" w:sz="0" w:space="0" w:color="auto"/>
        <w:right w:val="none" w:sz="0" w:space="0" w:color="auto"/>
      </w:divBdr>
    </w:div>
    <w:div w:id="709955045">
      <w:bodyDiv w:val="1"/>
      <w:marLeft w:val="0"/>
      <w:marRight w:val="0"/>
      <w:marTop w:val="0"/>
      <w:marBottom w:val="0"/>
      <w:divBdr>
        <w:top w:val="none" w:sz="0" w:space="0" w:color="auto"/>
        <w:left w:val="none" w:sz="0" w:space="0" w:color="auto"/>
        <w:bottom w:val="none" w:sz="0" w:space="0" w:color="auto"/>
        <w:right w:val="none" w:sz="0" w:space="0" w:color="auto"/>
      </w:divBdr>
    </w:div>
    <w:div w:id="712585205">
      <w:bodyDiv w:val="1"/>
      <w:marLeft w:val="0"/>
      <w:marRight w:val="0"/>
      <w:marTop w:val="0"/>
      <w:marBottom w:val="0"/>
      <w:divBdr>
        <w:top w:val="none" w:sz="0" w:space="0" w:color="auto"/>
        <w:left w:val="none" w:sz="0" w:space="0" w:color="auto"/>
        <w:bottom w:val="none" w:sz="0" w:space="0" w:color="auto"/>
        <w:right w:val="none" w:sz="0" w:space="0" w:color="auto"/>
      </w:divBdr>
    </w:div>
    <w:div w:id="954823659">
      <w:bodyDiv w:val="1"/>
      <w:marLeft w:val="0"/>
      <w:marRight w:val="0"/>
      <w:marTop w:val="0"/>
      <w:marBottom w:val="0"/>
      <w:divBdr>
        <w:top w:val="none" w:sz="0" w:space="0" w:color="auto"/>
        <w:left w:val="none" w:sz="0" w:space="0" w:color="auto"/>
        <w:bottom w:val="none" w:sz="0" w:space="0" w:color="auto"/>
        <w:right w:val="none" w:sz="0" w:space="0" w:color="auto"/>
      </w:divBdr>
    </w:div>
    <w:div w:id="981696167">
      <w:bodyDiv w:val="1"/>
      <w:marLeft w:val="0"/>
      <w:marRight w:val="0"/>
      <w:marTop w:val="0"/>
      <w:marBottom w:val="0"/>
      <w:divBdr>
        <w:top w:val="none" w:sz="0" w:space="0" w:color="auto"/>
        <w:left w:val="none" w:sz="0" w:space="0" w:color="auto"/>
        <w:bottom w:val="none" w:sz="0" w:space="0" w:color="auto"/>
        <w:right w:val="none" w:sz="0" w:space="0" w:color="auto"/>
      </w:divBdr>
      <w:divsChild>
        <w:div w:id="257175377">
          <w:marLeft w:val="240"/>
          <w:marRight w:val="240"/>
          <w:marTop w:val="0"/>
          <w:marBottom w:val="105"/>
          <w:divBdr>
            <w:top w:val="none" w:sz="0" w:space="0" w:color="auto"/>
            <w:left w:val="none" w:sz="0" w:space="0" w:color="auto"/>
            <w:bottom w:val="none" w:sz="0" w:space="0" w:color="auto"/>
            <w:right w:val="none" w:sz="0" w:space="0" w:color="auto"/>
          </w:divBdr>
          <w:divsChild>
            <w:div w:id="2048873832">
              <w:marLeft w:val="150"/>
              <w:marRight w:val="0"/>
              <w:marTop w:val="0"/>
              <w:marBottom w:val="0"/>
              <w:divBdr>
                <w:top w:val="none" w:sz="0" w:space="0" w:color="auto"/>
                <w:left w:val="none" w:sz="0" w:space="0" w:color="auto"/>
                <w:bottom w:val="none" w:sz="0" w:space="0" w:color="auto"/>
                <w:right w:val="none" w:sz="0" w:space="0" w:color="auto"/>
              </w:divBdr>
              <w:divsChild>
                <w:div w:id="1490056724">
                  <w:marLeft w:val="0"/>
                  <w:marRight w:val="0"/>
                  <w:marTop w:val="0"/>
                  <w:marBottom w:val="0"/>
                  <w:divBdr>
                    <w:top w:val="none" w:sz="0" w:space="0" w:color="auto"/>
                    <w:left w:val="none" w:sz="0" w:space="0" w:color="auto"/>
                    <w:bottom w:val="none" w:sz="0" w:space="0" w:color="auto"/>
                    <w:right w:val="none" w:sz="0" w:space="0" w:color="auto"/>
                  </w:divBdr>
                  <w:divsChild>
                    <w:div w:id="1828397634">
                      <w:marLeft w:val="0"/>
                      <w:marRight w:val="0"/>
                      <w:marTop w:val="0"/>
                      <w:marBottom w:val="0"/>
                      <w:divBdr>
                        <w:top w:val="none" w:sz="0" w:space="0" w:color="auto"/>
                        <w:left w:val="none" w:sz="0" w:space="0" w:color="auto"/>
                        <w:bottom w:val="none" w:sz="0" w:space="0" w:color="auto"/>
                        <w:right w:val="none" w:sz="0" w:space="0" w:color="auto"/>
                      </w:divBdr>
                      <w:divsChild>
                        <w:div w:id="2000843707">
                          <w:marLeft w:val="0"/>
                          <w:marRight w:val="0"/>
                          <w:marTop w:val="0"/>
                          <w:marBottom w:val="60"/>
                          <w:divBdr>
                            <w:top w:val="none" w:sz="0" w:space="0" w:color="auto"/>
                            <w:left w:val="none" w:sz="0" w:space="0" w:color="auto"/>
                            <w:bottom w:val="none" w:sz="0" w:space="0" w:color="auto"/>
                            <w:right w:val="none" w:sz="0" w:space="0" w:color="auto"/>
                          </w:divBdr>
                          <w:divsChild>
                            <w:div w:id="1665863541">
                              <w:marLeft w:val="0"/>
                              <w:marRight w:val="0"/>
                              <w:marTop w:val="0"/>
                              <w:marBottom w:val="0"/>
                              <w:divBdr>
                                <w:top w:val="none" w:sz="0" w:space="0" w:color="auto"/>
                                <w:left w:val="none" w:sz="0" w:space="0" w:color="auto"/>
                                <w:bottom w:val="none" w:sz="0" w:space="0" w:color="auto"/>
                                <w:right w:val="none" w:sz="0" w:space="0" w:color="auto"/>
                              </w:divBdr>
                            </w:div>
                            <w:div w:id="201660901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479072">
      <w:bodyDiv w:val="1"/>
      <w:marLeft w:val="0"/>
      <w:marRight w:val="0"/>
      <w:marTop w:val="0"/>
      <w:marBottom w:val="0"/>
      <w:divBdr>
        <w:top w:val="none" w:sz="0" w:space="0" w:color="auto"/>
        <w:left w:val="none" w:sz="0" w:space="0" w:color="auto"/>
        <w:bottom w:val="none" w:sz="0" w:space="0" w:color="auto"/>
        <w:right w:val="none" w:sz="0" w:space="0" w:color="auto"/>
      </w:divBdr>
    </w:div>
    <w:div w:id="1009717025">
      <w:bodyDiv w:val="1"/>
      <w:marLeft w:val="0"/>
      <w:marRight w:val="0"/>
      <w:marTop w:val="0"/>
      <w:marBottom w:val="0"/>
      <w:divBdr>
        <w:top w:val="none" w:sz="0" w:space="0" w:color="auto"/>
        <w:left w:val="none" w:sz="0" w:space="0" w:color="auto"/>
        <w:bottom w:val="none" w:sz="0" w:space="0" w:color="auto"/>
        <w:right w:val="none" w:sz="0" w:space="0" w:color="auto"/>
      </w:divBdr>
    </w:div>
    <w:div w:id="1358852034">
      <w:bodyDiv w:val="1"/>
      <w:marLeft w:val="0"/>
      <w:marRight w:val="0"/>
      <w:marTop w:val="0"/>
      <w:marBottom w:val="0"/>
      <w:divBdr>
        <w:top w:val="none" w:sz="0" w:space="0" w:color="auto"/>
        <w:left w:val="none" w:sz="0" w:space="0" w:color="auto"/>
        <w:bottom w:val="none" w:sz="0" w:space="0" w:color="auto"/>
        <w:right w:val="none" w:sz="0" w:space="0" w:color="auto"/>
      </w:divBdr>
    </w:div>
    <w:div w:id="1470366717">
      <w:bodyDiv w:val="1"/>
      <w:marLeft w:val="0"/>
      <w:marRight w:val="0"/>
      <w:marTop w:val="0"/>
      <w:marBottom w:val="0"/>
      <w:divBdr>
        <w:top w:val="none" w:sz="0" w:space="0" w:color="auto"/>
        <w:left w:val="none" w:sz="0" w:space="0" w:color="auto"/>
        <w:bottom w:val="none" w:sz="0" w:space="0" w:color="auto"/>
        <w:right w:val="none" w:sz="0" w:space="0" w:color="auto"/>
      </w:divBdr>
    </w:div>
    <w:div w:id="1522167113">
      <w:bodyDiv w:val="1"/>
      <w:marLeft w:val="0"/>
      <w:marRight w:val="0"/>
      <w:marTop w:val="0"/>
      <w:marBottom w:val="0"/>
      <w:divBdr>
        <w:top w:val="none" w:sz="0" w:space="0" w:color="auto"/>
        <w:left w:val="none" w:sz="0" w:space="0" w:color="auto"/>
        <w:bottom w:val="none" w:sz="0" w:space="0" w:color="auto"/>
        <w:right w:val="none" w:sz="0" w:space="0" w:color="auto"/>
      </w:divBdr>
    </w:div>
    <w:div w:id="1641422129">
      <w:bodyDiv w:val="1"/>
      <w:marLeft w:val="0"/>
      <w:marRight w:val="0"/>
      <w:marTop w:val="0"/>
      <w:marBottom w:val="0"/>
      <w:divBdr>
        <w:top w:val="none" w:sz="0" w:space="0" w:color="auto"/>
        <w:left w:val="none" w:sz="0" w:space="0" w:color="auto"/>
        <w:bottom w:val="none" w:sz="0" w:space="0" w:color="auto"/>
        <w:right w:val="none" w:sz="0" w:space="0" w:color="auto"/>
      </w:divBdr>
    </w:div>
    <w:div w:id="1813407602">
      <w:bodyDiv w:val="1"/>
      <w:marLeft w:val="0"/>
      <w:marRight w:val="0"/>
      <w:marTop w:val="0"/>
      <w:marBottom w:val="0"/>
      <w:divBdr>
        <w:top w:val="none" w:sz="0" w:space="0" w:color="auto"/>
        <w:left w:val="none" w:sz="0" w:space="0" w:color="auto"/>
        <w:bottom w:val="none" w:sz="0" w:space="0" w:color="auto"/>
        <w:right w:val="none" w:sz="0" w:space="0" w:color="auto"/>
      </w:divBdr>
    </w:div>
    <w:div w:id="1862431504">
      <w:bodyDiv w:val="1"/>
      <w:marLeft w:val="0"/>
      <w:marRight w:val="0"/>
      <w:marTop w:val="0"/>
      <w:marBottom w:val="0"/>
      <w:divBdr>
        <w:top w:val="none" w:sz="0" w:space="0" w:color="auto"/>
        <w:left w:val="none" w:sz="0" w:space="0" w:color="auto"/>
        <w:bottom w:val="none" w:sz="0" w:space="0" w:color="auto"/>
        <w:right w:val="none" w:sz="0" w:space="0" w:color="auto"/>
      </w:divBdr>
    </w:div>
    <w:div w:id="186517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D21FD-DB86-4ADA-A109-16753887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4208</Words>
  <Characters>23989</Characters>
  <Application>Microsoft Office Word</Application>
  <DocSecurity>0</DocSecurity>
  <Lines>199</Lines>
  <Paragraphs>56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vt:lpstr>
      <vt:lpstr>ỦY BAN NHÂN DÂN</vt:lpstr>
    </vt:vector>
  </TitlesOfParts>
  <Company>andongnhi.violet.vn</Company>
  <LinksUpToDate>false</LinksUpToDate>
  <CharactersWithSpaces>28141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VAIO</dc:creator>
  <cp:lastModifiedBy>PC</cp:lastModifiedBy>
  <cp:revision>462</cp:revision>
  <cp:lastPrinted>2026-06-01T11:27:00Z</cp:lastPrinted>
  <dcterms:created xsi:type="dcterms:W3CDTF">2026-06-02T07:26:00Z</dcterms:created>
  <dcterms:modified xsi:type="dcterms:W3CDTF">2026-06-05T02:03:00Z</dcterms:modified>
</cp:coreProperties>
</file>